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321" w:rsidRDefault="00616321" w:rsidP="00616321">
      <w:pPr>
        <w:jc w:val="left"/>
        <w:rPr>
          <w:rFonts w:hint="eastAsia"/>
        </w:rPr>
      </w:pPr>
    </w:p>
    <w:p w:rsidR="00616321" w:rsidRDefault="00616321" w:rsidP="00616321">
      <w:pPr>
        <w:jc w:val="left"/>
        <w:rPr>
          <w:rFonts w:hint="eastAsia"/>
        </w:rPr>
      </w:pPr>
      <w:r>
        <w:rPr>
          <w:noProof/>
        </w:rPr>
        <w:drawing>
          <wp:inline distT="0" distB="0" distL="0" distR="0" wp14:anchorId="58D54643" wp14:editId="2220E285">
            <wp:extent cx="5402974" cy="31851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208" t="15798" r="18195" b="16496"/>
                    <a:stretch/>
                  </pic:blipFill>
                  <pic:spPr bwMode="auto">
                    <a:xfrm>
                      <a:off x="0" y="0"/>
                      <a:ext cx="5400435" cy="3183663"/>
                    </a:xfrm>
                    <a:prstGeom prst="rect">
                      <a:avLst/>
                    </a:prstGeom>
                    <a:ln>
                      <a:noFill/>
                    </a:ln>
                    <a:extLst>
                      <a:ext uri="{53640926-AAD7-44D8-BBD7-CCE9431645EC}">
                        <a14:shadowObscured xmlns:a14="http://schemas.microsoft.com/office/drawing/2010/main"/>
                      </a:ext>
                    </a:extLst>
                  </pic:spPr>
                </pic:pic>
              </a:graphicData>
            </a:graphic>
          </wp:inline>
        </w:drawing>
      </w:r>
    </w:p>
    <w:p w:rsidR="00243B79" w:rsidRDefault="00E50C6A" w:rsidP="00B87C86">
      <w:pPr>
        <w:jc w:val="right"/>
      </w:pPr>
      <w:r>
        <w:rPr>
          <w:rFonts w:hint="eastAsia"/>
        </w:rPr>
        <w:t>2015</w:t>
      </w:r>
      <w:r>
        <w:rPr>
          <w:rFonts w:hint="eastAsia"/>
        </w:rPr>
        <w:t>年</w:t>
      </w:r>
      <w:r w:rsidR="003C21DA">
        <w:rPr>
          <w:rFonts w:hint="eastAsia"/>
        </w:rPr>
        <w:t>3</w:t>
      </w:r>
      <w:r>
        <w:rPr>
          <w:rFonts w:hint="eastAsia"/>
        </w:rPr>
        <w:t>月</w:t>
      </w:r>
      <w:r w:rsidR="00754079">
        <w:rPr>
          <w:rFonts w:hint="eastAsia"/>
        </w:rPr>
        <w:t>1</w:t>
      </w:r>
      <w:r w:rsidR="00B87C86">
        <w:rPr>
          <w:rFonts w:hint="eastAsia"/>
        </w:rPr>
        <w:t>日</w:t>
      </w:r>
    </w:p>
    <w:p w:rsidR="00B87C86" w:rsidRDefault="00B87C86"/>
    <w:p w:rsidR="00B87C86" w:rsidRPr="00B87C86" w:rsidRDefault="00AC3A04" w:rsidP="00B87C86">
      <w:pPr>
        <w:jc w:val="center"/>
        <w:rPr>
          <w:sz w:val="24"/>
          <w:szCs w:val="24"/>
        </w:rPr>
      </w:pPr>
      <w:r>
        <w:rPr>
          <w:rFonts w:hint="eastAsia"/>
          <w:sz w:val="24"/>
          <w:szCs w:val="24"/>
        </w:rPr>
        <w:t>H</w:t>
      </w:r>
      <w:r w:rsidR="00B87C86" w:rsidRPr="00B87C86">
        <w:rPr>
          <w:rFonts w:hint="eastAsia"/>
          <w:sz w:val="24"/>
          <w:szCs w:val="24"/>
        </w:rPr>
        <w:t>ome page</w:t>
      </w:r>
      <w:r w:rsidR="003C21DA">
        <w:rPr>
          <w:rFonts w:hint="eastAsia"/>
          <w:sz w:val="24"/>
          <w:szCs w:val="24"/>
        </w:rPr>
        <w:t>の思わぬ効用</w:t>
      </w:r>
    </w:p>
    <w:p w:rsidR="00B87C86" w:rsidRDefault="00B87C86" w:rsidP="00B87C86">
      <w:pPr>
        <w:jc w:val="right"/>
      </w:pPr>
      <w:r>
        <w:rPr>
          <w:rFonts w:hint="eastAsia"/>
        </w:rPr>
        <w:t>谷川　亘</w:t>
      </w:r>
    </w:p>
    <w:p w:rsidR="00B87C86" w:rsidRDefault="00B87C86" w:rsidP="00B87C86">
      <w:pPr>
        <w:jc w:val="right"/>
      </w:pPr>
    </w:p>
    <w:p w:rsidR="003C21DA" w:rsidRDefault="003C21DA" w:rsidP="00CC5EAE">
      <w:pPr>
        <w:ind w:firstLineChars="100" w:firstLine="210"/>
      </w:pPr>
      <w:r>
        <w:rPr>
          <w:rFonts w:hint="eastAsia"/>
        </w:rPr>
        <w:t>何時までも若々しくありたいものですが、人生そんなに甘いものではありません。</w:t>
      </w:r>
    </w:p>
    <w:p w:rsidR="00903638" w:rsidRDefault="00903638" w:rsidP="00CC5EAE">
      <w:pPr>
        <w:ind w:firstLineChars="100" w:firstLine="210"/>
      </w:pPr>
      <w:r>
        <w:rPr>
          <w:rFonts w:hint="eastAsia"/>
        </w:rPr>
        <w:t>今や、高齢者の“身近な病気”と言われている</w:t>
      </w:r>
      <w:r w:rsidR="00E8302A">
        <w:rPr>
          <w:rFonts w:hint="eastAsia"/>
        </w:rPr>
        <w:t>認知症にあっては当然の事ながら</w:t>
      </w:r>
      <w:r w:rsidR="00CC5EAE">
        <w:rPr>
          <w:rFonts w:hint="eastAsia"/>
        </w:rPr>
        <w:t>、</w:t>
      </w:r>
      <w:r w:rsidR="00E8302A">
        <w:rPr>
          <w:rFonts w:hint="eastAsia"/>
        </w:rPr>
        <w:t>単なる</w:t>
      </w:r>
      <w:r w:rsidR="00CC5EAE">
        <w:rPr>
          <w:rFonts w:hint="eastAsia"/>
        </w:rPr>
        <w:t>加齢現象によっても記憶障害が進み、</w:t>
      </w:r>
      <w:r w:rsidR="00AF5538">
        <w:rPr>
          <w:rFonts w:hint="eastAsia"/>
        </w:rPr>
        <w:t>人さまのお名前や</w:t>
      </w:r>
      <w:r w:rsidR="00CC5EAE">
        <w:rPr>
          <w:rFonts w:hint="eastAsia"/>
        </w:rPr>
        <w:t>固有名詞を始めとして記憶力が萎え、日時の感覚まで薄らいでくると聞</w:t>
      </w:r>
      <w:r w:rsidR="00B87C86">
        <w:rPr>
          <w:rFonts w:hint="eastAsia"/>
        </w:rPr>
        <w:t>き及んでいます</w:t>
      </w:r>
      <w:r w:rsidR="00CC5EAE">
        <w:rPr>
          <w:rFonts w:hint="eastAsia"/>
        </w:rPr>
        <w:t>。</w:t>
      </w:r>
    </w:p>
    <w:p w:rsidR="00CC5EAE" w:rsidRDefault="00FA6525" w:rsidP="00CC5EAE">
      <w:pPr>
        <w:ind w:firstLineChars="100" w:firstLine="210"/>
      </w:pPr>
      <w:r>
        <w:rPr>
          <w:rFonts w:hint="eastAsia"/>
        </w:rPr>
        <w:t>どうも、</w:t>
      </w:r>
      <w:r w:rsidR="00FF2BF5">
        <w:rPr>
          <w:rFonts w:hint="eastAsia"/>
        </w:rPr>
        <w:t>「</w:t>
      </w:r>
      <w:r>
        <w:rPr>
          <w:rFonts w:hint="eastAsia"/>
        </w:rPr>
        <w:t>我のみは例外</w:t>
      </w:r>
      <w:r w:rsidR="00FF2BF5">
        <w:rPr>
          <w:rFonts w:hint="eastAsia"/>
        </w:rPr>
        <w:t>」</w:t>
      </w:r>
      <w:r>
        <w:rPr>
          <w:rFonts w:hint="eastAsia"/>
        </w:rPr>
        <w:t>なんて</w:t>
      </w:r>
      <w:r w:rsidR="00FF2BF5">
        <w:rPr>
          <w:rFonts w:hint="eastAsia"/>
        </w:rPr>
        <w:t>、脳天気でいられないことを</w:t>
      </w:r>
      <w:r w:rsidR="00754079">
        <w:rPr>
          <w:rFonts w:hint="eastAsia"/>
        </w:rPr>
        <w:t>実感</w:t>
      </w:r>
      <w:r w:rsidR="00FF2BF5">
        <w:rPr>
          <w:rFonts w:hint="eastAsia"/>
        </w:rPr>
        <w:t>せざるを得ない年令に達したようです。</w:t>
      </w:r>
    </w:p>
    <w:p w:rsidR="00754079" w:rsidRDefault="00FF2BF5" w:rsidP="00CC5EAE">
      <w:pPr>
        <w:ind w:firstLineChars="100" w:firstLine="210"/>
      </w:pPr>
      <w:r>
        <w:rPr>
          <w:rFonts w:hint="eastAsia"/>
        </w:rPr>
        <w:t>所謂“シミ”は</w:t>
      </w:r>
      <w:r w:rsidR="00D02BC9">
        <w:rPr>
          <w:rFonts w:hint="eastAsia"/>
        </w:rPr>
        <w:t>、</w:t>
      </w:r>
      <w:r>
        <w:rPr>
          <w:rFonts w:hint="eastAsia"/>
        </w:rPr>
        <w:t>顔面だけでなく、</w:t>
      </w:r>
      <w:r w:rsidR="00903638">
        <w:rPr>
          <w:rFonts w:hint="eastAsia"/>
        </w:rPr>
        <w:t>私目の脳に</w:t>
      </w:r>
      <w:r w:rsidR="00D02BC9">
        <w:rPr>
          <w:rFonts w:hint="eastAsia"/>
        </w:rPr>
        <w:t>も</w:t>
      </w:r>
      <w:r w:rsidR="00903638">
        <w:rPr>
          <w:rFonts w:hint="eastAsia"/>
        </w:rPr>
        <w:t>あって、記憶をつかさどる“海馬”</w:t>
      </w:r>
      <w:r>
        <w:rPr>
          <w:rFonts w:hint="eastAsia"/>
        </w:rPr>
        <w:t>にもしつこくはびこっているのでしょう。</w:t>
      </w:r>
    </w:p>
    <w:p w:rsidR="00CC5EAE" w:rsidRDefault="00CC5EAE" w:rsidP="00CC5EAE">
      <w:pPr>
        <w:ind w:firstLineChars="100" w:firstLine="210"/>
      </w:pPr>
      <w:r>
        <w:rPr>
          <w:rFonts w:hint="eastAsia"/>
        </w:rPr>
        <w:t>仕事人生を退くと、日長一日自室に幽閉され、あるいは、自ら蟄居することにな</w:t>
      </w:r>
      <w:r w:rsidR="00FD42A6">
        <w:rPr>
          <w:rFonts w:hint="eastAsia"/>
        </w:rPr>
        <w:t>り</w:t>
      </w:r>
      <w:r>
        <w:rPr>
          <w:rFonts w:hint="eastAsia"/>
        </w:rPr>
        <w:t>、外的刺激</w:t>
      </w:r>
      <w:r w:rsidR="00FD42A6">
        <w:rPr>
          <w:rFonts w:hint="eastAsia"/>
        </w:rPr>
        <w:t>が薄れることも、悪の</w:t>
      </w:r>
      <w:r w:rsidR="009364F5">
        <w:rPr>
          <w:rFonts w:hint="eastAsia"/>
        </w:rPr>
        <w:t>連鎖</w:t>
      </w:r>
      <w:r w:rsidR="00FD42A6">
        <w:rPr>
          <w:rFonts w:hint="eastAsia"/>
        </w:rPr>
        <w:t>を</w:t>
      </w:r>
      <w:r w:rsidR="009364F5">
        <w:rPr>
          <w:rFonts w:hint="eastAsia"/>
        </w:rPr>
        <w:t>更に増長</w:t>
      </w:r>
      <w:r w:rsidR="00FD42A6">
        <w:rPr>
          <w:rFonts w:hint="eastAsia"/>
        </w:rPr>
        <w:t>させる</w:t>
      </w:r>
      <w:r w:rsidR="009364F5">
        <w:rPr>
          <w:rFonts w:hint="eastAsia"/>
        </w:rPr>
        <w:t>のでしょう</w:t>
      </w:r>
      <w:r>
        <w:rPr>
          <w:rFonts w:hint="eastAsia"/>
        </w:rPr>
        <w:t>。</w:t>
      </w:r>
    </w:p>
    <w:p w:rsidR="00903638" w:rsidRPr="00903638" w:rsidRDefault="00903638" w:rsidP="00CC5EAE">
      <w:pPr>
        <w:ind w:firstLineChars="100" w:firstLine="210"/>
      </w:pPr>
    </w:p>
    <w:p w:rsidR="00CC5EAE" w:rsidRDefault="00903638" w:rsidP="00CC5EAE">
      <w:pPr>
        <w:ind w:firstLineChars="100" w:firstLine="210"/>
      </w:pPr>
      <w:r>
        <w:rPr>
          <w:rFonts w:hint="eastAsia"/>
        </w:rPr>
        <w:t>オーナー</w:t>
      </w:r>
      <w:r w:rsidR="00CC5EAE">
        <w:rPr>
          <w:rFonts w:hint="eastAsia"/>
        </w:rPr>
        <w:t>系</w:t>
      </w:r>
      <w:r>
        <w:rPr>
          <w:rFonts w:hint="eastAsia"/>
        </w:rPr>
        <w:t>アルミ・</w:t>
      </w:r>
      <w:r w:rsidR="003F57B6">
        <w:rPr>
          <w:rFonts w:hint="eastAsia"/>
        </w:rPr>
        <w:t>コイルセンター業の主であったから引退が遅</w:t>
      </w:r>
      <w:r w:rsidR="00D853FD">
        <w:rPr>
          <w:rFonts w:hint="eastAsia"/>
        </w:rPr>
        <w:t>目</w:t>
      </w:r>
      <w:r w:rsidR="003F57B6">
        <w:rPr>
          <w:rFonts w:hint="eastAsia"/>
        </w:rPr>
        <w:t>になるのは</w:t>
      </w:r>
      <w:r w:rsidR="00D853FD">
        <w:rPr>
          <w:rFonts w:hint="eastAsia"/>
        </w:rPr>
        <w:t>仕方ないと</w:t>
      </w:r>
      <w:r w:rsidR="005C7331">
        <w:rPr>
          <w:rFonts w:hint="eastAsia"/>
        </w:rPr>
        <w:t>観念していたものの</w:t>
      </w:r>
      <w:r w:rsidR="003F57B6">
        <w:rPr>
          <w:rFonts w:hint="eastAsia"/>
        </w:rPr>
        <w:t>、</w:t>
      </w:r>
      <w:r w:rsidR="005C7331">
        <w:rPr>
          <w:rFonts w:hint="eastAsia"/>
        </w:rPr>
        <w:t>卒業間近に</w:t>
      </w:r>
      <w:r w:rsidR="00CC5EAE">
        <w:rPr>
          <w:rFonts w:hint="eastAsia"/>
        </w:rPr>
        <w:t>リーマンショック</w:t>
      </w:r>
      <w:r w:rsidR="003F57B6">
        <w:rPr>
          <w:rFonts w:hint="eastAsia"/>
        </w:rPr>
        <w:t>につまづいて</w:t>
      </w:r>
      <w:r w:rsidR="00FA7EE8">
        <w:rPr>
          <w:rFonts w:hint="eastAsia"/>
        </w:rPr>
        <w:t>、</w:t>
      </w:r>
      <w:r w:rsidR="003F57B6">
        <w:rPr>
          <w:rFonts w:hint="eastAsia"/>
        </w:rPr>
        <w:t>古稀の</w:t>
      </w:r>
      <w:r w:rsidR="005C7331">
        <w:rPr>
          <w:rFonts w:hint="eastAsia"/>
        </w:rPr>
        <w:t>ゴールだった</w:t>
      </w:r>
      <w:r w:rsidR="003F57B6">
        <w:rPr>
          <w:rFonts w:hint="eastAsia"/>
        </w:rPr>
        <w:t>筈</w:t>
      </w:r>
      <w:r w:rsidR="005C7331">
        <w:rPr>
          <w:rFonts w:hint="eastAsia"/>
        </w:rPr>
        <w:t>の引退</w:t>
      </w:r>
      <w:r w:rsidR="003F57B6">
        <w:rPr>
          <w:rFonts w:hint="eastAsia"/>
        </w:rPr>
        <w:t>がずれ込</w:t>
      </w:r>
      <w:r w:rsidR="00954D3E">
        <w:rPr>
          <w:rFonts w:hint="eastAsia"/>
        </w:rPr>
        <w:t>んだのは止む無しとして</w:t>
      </w:r>
      <w:r w:rsidR="003F57B6">
        <w:rPr>
          <w:rFonts w:hint="eastAsia"/>
        </w:rPr>
        <w:t>、その</w:t>
      </w:r>
      <w:r w:rsidR="00954D3E">
        <w:rPr>
          <w:rFonts w:hint="eastAsia"/>
        </w:rPr>
        <w:t>分</w:t>
      </w:r>
      <w:r w:rsidR="003F57B6">
        <w:rPr>
          <w:rFonts w:hint="eastAsia"/>
        </w:rPr>
        <w:t>老後</w:t>
      </w:r>
      <w:r w:rsidR="00FF2BF5">
        <w:rPr>
          <w:rFonts w:hint="eastAsia"/>
        </w:rPr>
        <w:t>へ</w:t>
      </w:r>
      <w:r w:rsidR="003F57B6">
        <w:rPr>
          <w:rFonts w:hint="eastAsia"/>
        </w:rPr>
        <w:t>の準備を怠って</w:t>
      </w:r>
      <w:r w:rsidR="00954D3E">
        <w:rPr>
          <w:rFonts w:hint="eastAsia"/>
        </w:rPr>
        <w:t>しまった</w:t>
      </w:r>
      <w:r w:rsidR="003F57B6">
        <w:rPr>
          <w:rFonts w:hint="eastAsia"/>
        </w:rPr>
        <w:t>と反省し</w:t>
      </w:r>
      <w:r w:rsidR="00114BD5">
        <w:rPr>
          <w:rFonts w:hint="eastAsia"/>
        </w:rPr>
        <w:t>ても</w:t>
      </w:r>
      <w:r w:rsidR="005C7331">
        <w:rPr>
          <w:rFonts w:hint="eastAsia"/>
        </w:rPr>
        <w:t>後の祭り。これから先</w:t>
      </w:r>
      <w:r w:rsidR="007F5A79">
        <w:rPr>
          <w:rFonts w:hint="eastAsia"/>
        </w:rPr>
        <w:t>、</w:t>
      </w:r>
      <w:r w:rsidR="00FD42A6">
        <w:rPr>
          <w:rFonts w:hint="eastAsia"/>
        </w:rPr>
        <w:t>“廃棄基準”</w:t>
      </w:r>
      <w:r w:rsidR="007F5A79">
        <w:rPr>
          <w:rFonts w:hint="eastAsia"/>
        </w:rPr>
        <w:t>に至る</w:t>
      </w:r>
      <w:r w:rsidR="003F57B6">
        <w:rPr>
          <w:rFonts w:hint="eastAsia"/>
        </w:rPr>
        <w:t>までの人生に不安を感じてい</w:t>
      </w:r>
      <w:r w:rsidR="00FA7EE8">
        <w:rPr>
          <w:rFonts w:hint="eastAsia"/>
        </w:rPr>
        <w:t>ます</w:t>
      </w:r>
      <w:r w:rsidR="003F57B6">
        <w:rPr>
          <w:rFonts w:hint="eastAsia"/>
        </w:rPr>
        <w:t>。</w:t>
      </w:r>
    </w:p>
    <w:p w:rsidR="00114BD5" w:rsidRDefault="00114BD5" w:rsidP="00CC5EAE">
      <w:pPr>
        <w:ind w:firstLineChars="100" w:firstLine="210"/>
      </w:pPr>
    </w:p>
    <w:p w:rsidR="005F7BB5" w:rsidRDefault="00EE0C85" w:rsidP="00EE0C85">
      <w:pPr>
        <w:ind w:firstLineChars="100" w:firstLine="210"/>
      </w:pPr>
      <w:r>
        <w:rPr>
          <w:rFonts w:hint="eastAsia"/>
        </w:rPr>
        <w:t>歩くことは</w:t>
      </w:r>
      <w:r w:rsidR="005F7BB5">
        <w:rPr>
          <w:rFonts w:hint="eastAsia"/>
        </w:rPr>
        <w:t>、体力増進に役立つばかりか、歩行</w:t>
      </w:r>
      <w:r>
        <w:rPr>
          <w:rFonts w:hint="eastAsia"/>
        </w:rPr>
        <w:t>リズムが海馬を</w:t>
      </w:r>
      <w:r w:rsidR="00AF5538">
        <w:rPr>
          <w:rFonts w:hint="eastAsia"/>
        </w:rPr>
        <w:t>刺激して</w:t>
      </w:r>
      <w:r>
        <w:rPr>
          <w:rFonts w:hint="eastAsia"/>
        </w:rPr>
        <w:t>活性化させ、心身の衰えを防</w:t>
      </w:r>
      <w:r w:rsidR="005F7BB5">
        <w:rPr>
          <w:rFonts w:hint="eastAsia"/>
        </w:rPr>
        <w:t>ぐと聞いて</w:t>
      </w:r>
      <w:r>
        <w:rPr>
          <w:rFonts w:hint="eastAsia"/>
        </w:rPr>
        <w:t>定期</w:t>
      </w:r>
      <w:r w:rsidR="005C7331">
        <w:rPr>
          <w:rFonts w:hint="eastAsia"/>
        </w:rPr>
        <w:t>的に</w:t>
      </w:r>
      <w:r>
        <w:rPr>
          <w:rFonts w:hint="eastAsia"/>
        </w:rPr>
        <w:t>山行を</w:t>
      </w:r>
      <w:r w:rsidR="005F7BB5">
        <w:rPr>
          <w:rFonts w:hint="eastAsia"/>
        </w:rPr>
        <w:t>続けて</w:t>
      </w:r>
      <w:r>
        <w:rPr>
          <w:rFonts w:hint="eastAsia"/>
        </w:rPr>
        <w:t>き</w:t>
      </w:r>
      <w:r w:rsidR="00FA7EE8">
        <w:rPr>
          <w:rFonts w:hint="eastAsia"/>
        </w:rPr>
        <w:t>まし</w:t>
      </w:r>
      <w:r>
        <w:rPr>
          <w:rFonts w:hint="eastAsia"/>
        </w:rPr>
        <w:t>たが、体力面</w:t>
      </w:r>
      <w:r w:rsidR="00954D3E">
        <w:rPr>
          <w:rFonts w:hint="eastAsia"/>
        </w:rPr>
        <w:t>での</w:t>
      </w:r>
      <w:r>
        <w:rPr>
          <w:rFonts w:hint="eastAsia"/>
        </w:rPr>
        <w:t>老化防止は既に限</w:t>
      </w:r>
      <w:r>
        <w:rPr>
          <w:rFonts w:hint="eastAsia"/>
        </w:rPr>
        <w:lastRenderedPageBreak/>
        <w:t>界</w:t>
      </w:r>
      <w:r w:rsidR="005C7331">
        <w:rPr>
          <w:rFonts w:hint="eastAsia"/>
        </w:rPr>
        <w:t>に達したようです</w:t>
      </w:r>
      <w:r>
        <w:rPr>
          <w:rFonts w:hint="eastAsia"/>
        </w:rPr>
        <w:t>。</w:t>
      </w:r>
    </w:p>
    <w:p w:rsidR="00EE0C85" w:rsidRDefault="00EE0C85" w:rsidP="00EE0C85">
      <w:pPr>
        <w:ind w:firstLineChars="100" w:firstLine="210"/>
      </w:pPr>
      <w:r>
        <w:rPr>
          <w:rFonts w:hint="eastAsia"/>
        </w:rPr>
        <w:t>だったら頭鍛えてボケ防止をはかり</w:t>
      </w:r>
      <w:r w:rsidR="00FA7EE8">
        <w:rPr>
          <w:rFonts w:hint="eastAsia"/>
        </w:rPr>
        <w:t>、</w:t>
      </w:r>
      <w:r>
        <w:rPr>
          <w:rFonts w:hint="eastAsia"/>
        </w:rPr>
        <w:t>同時に</w:t>
      </w:r>
      <w:r w:rsidR="00FA7EE8">
        <w:rPr>
          <w:rFonts w:hint="eastAsia"/>
        </w:rPr>
        <w:t>、</w:t>
      </w:r>
      <w:r>
        <w:rPr>
          <w:rFonts w:hint="eastAsia"/>
        </w:rPr>
        <w:t>外的刺激を求めて内に籠るのを防ぐ</w:t>
      </w:r>
      <w:r w:rsidR="005F7BB5">
        <w:rPr>
          <w:rFonts w:hint="eastAsia"/>
        </w:rPr>
        <w:t>には如何に？</w:t>
      </w:r>
    </w:p>
    <w:p w:rsidR="0039595F" w:rsidRDefault="00EE0C85" w:rsidP="00EE0C85">
      <w:pPr>
        <w:ind w:firstLineChars="100" w:firstLine="210"/>
      </w:pPr>
      <w:r>
        <w:rPr>
          <w:rFonts w:hint="eastAsia"/>
        </w:rPr>
        <w:t>何があるかを模索して</w:t>
      </w:r>
      <w:r w:rsidR="00AC3A04">
        <w:rPr>
          <w:rFonts w:hint="eastAsia"/>
        </w:rPr>
        <w:t>いた折も折、</w:t>
      </w:r>
      <w:r w:rsidR="0094468C">
        <w:rPr>
          <w:rFonts w:hint="eastAsia"/>
        </w:rPr>
        <w:t>OB</w:t>
      </w:r>
      <w:r w:rsidR="0094468C">
        <w:rPr>
          <w:rFonts w:hint="eastAsia"/>
        </w:rPr>
        <w:t>会の</w:t>
      </w:r>
      <w:r w:rsidR="00114BD5">
        <w:rPr>
          <w:rFonts w:hint="eastAsia"/>
        </w:rPr>
        <w:t>、</w:t>
      </w:r>
      <w:r w:rsidR="0094468C">
        <w:rPr>
          <w:rFonts w:hint="eastAsia"/>
        </w:rPr>
        <w:t>パソコン教室を主宰する後輩から</w:t>
      </w:r>
      <w:r w:rsidR="00AC3A04">
        <w:rPr>
          <w:rFonts w:hint="eastAsia"/>
        </w:rPr>
        <w:t>H</w:t>
      </w:r>
      <w:r w:rsidR="0094468C">
        <w:rPr>
          <w:rFonts w:hint="eastAsia"/>
        </w:rPr>
        <w:t>ome page</w:t>
      </w:r>
      <w:r w:rsidR="0094468C">
        <w:rPr>
          <w:rFonts w:hint="eastAsia"/>
        </w:rPr>
        <w:t>を出してみたら？とのアドバイスをいただき、</w:t>
      </w:r>
      <w:r w:rsidR="00114BD5">
        <w:rPr>
          <w:rFonts w:hint="eastAsia"/>
        </w:rPr>
        <w:t>難渋覚悟で</w:t>
      </w:r>
      <w:r w:rsidR="0039595F">
        <w:rPr>
          <w:rFonts w:hint="eastAsia"/>
        </w:rPr>
        <w:t>踏み込んでみると</w:t>
      </w:r>
      <w:r w:rsidR="00114BD5">
        <w:rPr>
          <w:rFonts w:hint="eastAsia"/>
        </w:rPr>
        <w:t>素人向けのソフトも出ており</w:t>
      </w:r>
      <w:r w:rsidR="0039595F">
        <w:rPr>
          <w:rFonts w:hint="eastAsia"/>
        </w:rPr>
        <w:t>意外に簡単。</w:t>
      </w:r>
    </w:p>
    <w:p w:rsidR="003F57B6" w:rsidRDefault="0094468C" w:rsidP="00EE0C85">
      <w:pPr>
        <w:ind w:firstLineChars="100" w:firstLine="210"/>
      </w:pPr>
      <w:r>
        <w:rPr>
          <w:rFonts w:hint="eastAsia"/>
        </w:rPr>
        <w:t>すっかりその気になって月一更新して既に三年</w:t>
      </w:r>
      <w:r w:rsidR="00AC3A04">
        <w:rPr>
          <w:rFonts w:hint="eastAsia"/>
        </w:rPr>
        <w:t>にもな</w:t>
      </w:r>
      <w:r>
        <w:rPr>
          <w:rFonts w:hint="eastAsia"/>
        </w:rPr>
        <w:t>りました。</w:t>
      </w:r>
    </w:p>
    <w:p w:rsidR="00114BD5" w:rsidRPr="003F57B6" w:rsidRDefault="00114BD5" w:rsidP="00EE0C85">
      <w:pPr>
        <w:ind w:firstLineChars="100" w:firstLine="210"/>
      </w:pPr>
    </w:p>
    <w:p w:rsidR="000B5B63" w:rsidRDefault="001A509E" w:rsidP="00CC5EAE">
      <w:pPr>
        <w:ind w:firstLineChars="100" w:firstLine="210"/>
      </w:pPr>
      <w:r>
        <w:rPr>
          <w:rFonts w:hint="eastAsia"/>
        </w:rPr>
        <w:t>電子計算機やワープロから始まって、</w:t>
      </w:r>
      <w:r w:rsidR="006575C2">
        <w:rPr>
          <w:rFonts w:hint="eastAsia"/>
        </w:rPr>
        <w:t>パソコンは</w:t>
      </w:r>
      <w:r>
        <w:rPr>
          <w:rFonts w:hint="eastAsia"/>
        </w:rPr>
        <w:t>悪筆代行人として大いに重宝させていただきました</w:t>
      </w:r>
      <w:r w:rsidR="00114BD5">
        <w:rPr>
          <w:rFonts w:hint="eastAsia"/>
        </w:rPr>
        <w:t>。個人の用向きとしては</w:t>
      </w:r>
      <w:r w:rsidR="000B5B63">
        <w:rPr>
          <w:rFonts w:hint="eastAsia"/>
        </w:rPr>
        <w:t>、日記をペンからキーボードに切り替えて、過去事例の検索などで重宝していますがその辺止まり。</w:t>
      </w:r>
    </w:p>
    <w:p w:rsidR="003F57B6" w:rsidRDefault="00114BD5" w:rsidP="00CC5EAE">
      <w:pPr>
        <w:ind w:firstLineChars="100" w:firstLine="210"/>
      </w:pPr>
      <w:r>
        <w:rPr>
          <w:rFonts w:hint="eastAsia"/>
        </w:rPr>
        <w:t>業務遂行</w:t>
      </w:r>
      <w:r w:rsidR="000B5B63">
        <w:rPr>
          <w:rFonts w:hint="eastAsia"/>
        </w:rPr>
        <w:t>に不可欠の</w:t>
      </w:r>
      <w:r>
        <w:rPr>
          <w:rFonts w:hint="eastAsia"/>
        </w:rPr>
        <w:t>ツールの域を出ることはなく、</w:t>
      </w:r>
      <w:r w:rsidR="001A509E">
        <w:rPr>
          <w:rFonts w:hint="eastAsia"/>
        </w:rPr>
        <w:t>“</w:t>
      </w:r>
      <w:r w:rsidR="001A509E">
        <w:rPr>
          <w:rFonts w:hint="eastAsia"/>
        </w:rPr>
        <w:t>A4</w:t>
      </w:r>
      <w:r w:rsidR="001A509E">
        <w:rPr>
          <w:rFonts w:hint="eastAsia"/>
        </w:rPr>
        <w:t>・横書き・簡潔１頁”</w:t>
      </w:r>
      <w:r w:rsidR="006575C2">
        <w:rPr>
          <w:rFonts w:hint="eastAsia"/>
        </w:rPr>
        <w:t>を</w:t>
      </w:r>
      <w:r w:rsidR="001A509E">
        <w:rPr>
          <w:rFonts w:hint="eastAsia"/>
        </w:rPr>
        <w:t>金科玉条としてきましたから、所詮、仕事にかかわる報告書</w:t>
      </w:r>
      <w:r w:rsidR="000B5B63">
        <w:rPr>
          <w:rFonts w:hint="eastAsia"/>
        </w:rPr>
        <w:t>や指示書</w:t>
      </w:r>
      <w:r w:rsidR="001A509E">
        <w:rPr>
          <w:rFonts w:hint="eastAsia"/>
        </w:rPr>
        <w:t>の類で無味乾燥</w:t>
      </w:r>
      <w:r w:rsidR="006575C2">
        <w:rPr>
          <w:rFonts w:hint="eastAsia"/>
        </w:rPr>
        <w:t>のうえ片側通行。メール</w:t>
      </w:r>
      <w:r w:rsidR="00595BEB">
        <w:rPr>
          <w:rFonts w:hint="eastAsia"/>
        </w:rPr>
        <w:t>も</w:t>
      </w:r>
      <w:r w:rsidR="000B5B63">
        <w:rPr>
          <w:rFonts w:hint="eastAsia"/>
        </w:rPr>
        <w:t>画期的通信手段として</w:t>
      </w:r>
      <w:r w:rsidR="006575C2">
        <w:rPr>
          <w:rFonts w:hint="eastAsia"/>
        </w:rPr>
        <w:t>重宝いたしましたが</w:t>
      </w:r>
      <w:r w:rsidR="000B5B63">
        <w:rPr>
          <w:rFonts w:hint="eastAsia"/>
        </w:rPr>
        <w:t>相手あってのこと。</w:t>
      </w:r>
      <w:r w:rsidR="006575C2">
        <w:rPr>
          <w:rFonts w:hint="eastAsia"/>
        </w:rPr>
        <w:t>自分の思いを</w:t>
      </w:r>
      <w:r w:rsidR="00BB14FD">
        <w:rPr>
          <w:rFonts w:hint="eastAsia"/>
        </w:rPr>
        <w:t>、</w:t>
      </w:r>
      <w:r w:rsidR="006575C2">
        <w:rPr>
          <w:rFonts w:hint="eastAsia"/>
        </w:rPr>
        <w:t>文字を</w:t>
      </w:r>
      <w:r w:rsidR="000B5B63">
        <w:rPr>
          <w:rFonts w:hint="eastAsia"/>
        </w:rPr>
        <w:t>媒体として“</w:t>
      </w:r>
      <w:r w:rsidR="006575C2">
        <w:rPr>
          <w:rFonts w:hint="eastAsia"/>
        </w:rPr>
        <w:t>不特定の読み手</w:t>
      </w:r>
      <w:r w:rsidR="000B5B63">
        <w:rPr>
          <w:rFonts w:hint="eastAsia"/>
        </w:rPr>
        <w:t>”</w:t>
      </w:r>
      <w:r w:rsidR="006575C2">
        <w:rPr>
          <w:rFonts w:hint="eastAsia"/>
        </w:rPr>
        <w:t>に発信するなんて考えたこともありませんでした。</w:t>
      </w:r>
    </w:p>
    <w:p w:rsidR="000B5B63" w:rsidRPr="000B5B63" w:rsidRDefault="000B5B63" w:rsidP="00CC5EAE">
      <w:pPr>
        <w:ind w:firstLineChars="100" w:firstLine="210"/>
      </w:pPr>
    </w:p>
    <w:p w:rsidR="006575C2" w:rsidRDefault="00595BEB" w:rsidP="00CC5EAE">
      <w:pPr>
        <w:ind w:firstLineChars="100" w:firstLine="210"/>
      </w:pPr>
      <w:r>
        <w:rPr>
          <w:rFonts w:hint="eastAsia"/>
        </w:rPr>
        <w:t>書き出しの頃のテーマは「メタボリック</w:t>
      </w:r>
      <w:r w:rsidR="005C5597">
        <w:rPr>
          <w:rFonts w:hint="eastAsia"/>
        </w:rPr>
        <w:t>･シンドローム</w:t>
      </w:r>
      <w:r>
        <w:rPr>
          <w:rFonts w:hint="eastAsia"/>
        </w:rPr>
        <w:t>解消」と</w:t>
      </w:r>
      <w:r w:rsidR="001B3822">
        <w:rPr>
          <w:rFonts w:hint="eastAsia"/>
        </w:rPr>
        <w:t>定め</w:t>
      </w:r>
      <w:r w:rsidR="00074D94">
        <w:rPr>
          <w:rFonts w:hint="eastAsia"/>
        </w:rPr>
        <w:t>て自らにプレッシャーを与えると共に、</w:t>
      </w:r>
      <w:r w:rsidR="00B64636">
        <w:rPr>
          <w:rFonts w:hint="eastAsia"/>
        </w:rPr>
        <w:t>上限値</w:t>
      </w:r>
      <w:r w:rsidR="001B3822">
        <w:rPr>
          <w:rFonts w:hint="eastAsia"/>
        </w:rPr>
        <w:t>に</w:t>
      </w:r>
      <w:r w:rsidR="00A02F1D">
        <w:rPr>
          <w:rFonts w:hint="eastAsia"/>
        </w:rPr>
        <w:t>張り付いた</w:t>
      </w:r>
      <w:r w:rsidR="00B64636">
        <w:rPr>
          <w:rFonts w:hint="eastAsia"/>
        </w:rPr>
        <w:t>数値を如何にして下げるのか？</w:t>
      </w:r>
      <w:r w:rsidR="000B5B63">
        <w:rPr>
          <w:rFonts w:hint="eastAsia"/>
        </w:rPr>
        <w:t>あるいは、</w:t>
      </w:r>
      <w:r w:rsidR="00B64636">
        <w:rPr>
          <w:rFonts w:hint="eastAsia"/>
        </w:rPr>
        <w:t>努力の甲斐なく何故に下がらないのか？</w:t>
      </w:r>
      <w:r w:rsidR="00074D94">
        <w:rPr>
          <w:rFonts w:hint="eastAsia"/>
        </w:rPr>
        <w:t>何て</w:t>
      </w:r>
      <w:r w:rsidR="00B64636">
        <w:rPr>
          <w:rFonts w:hint="eastAsia"/>
        </w:rPr>
        <w:t>書き連ねるうちに</w:t>
      </w:r>
      <w:r w:rsidR="00B80554">
        <w:rPr>
          <w:rFonts w:hint="eastAsia"/>
        </w:rPr>
        <w:t>、</w:t>
      </w:r>
      <w:r w:rsidR="00B64636">
        <w:rPr>
          <w:rFonts w:hint="eastAsia"/>
        </w:rPr>
        <w:t>回</w:t>
      </w:r>
      <w:r w:rsidR="002F5349">
        <w:rPr>
          <w:rFonts w:hint="eastAsia"/>
        </w:rPr>
        <w:t>こそ</w:t>
      </w:r>
      <w:r w:rsidR="00B64636">
        <w:rPr>
          <w:rFonts w:hint="eastAsia"/>
        </w:rPr>
        <w:t>重</w:t>
      </w:r>
      <w:r w:rsidR="002F5349">
        <w:rPr>
          <w:rFonts w:hint="eastAsia"/>
        </w:rPr>
        <w:t>ねたものの</w:t>
      </w:r>
      <w:r w:rsidR="00B64636">
        <w:rPr>
          <w:rFonts w:hint="eastAsia"/>
        </w:rPr>
        <w:t>、このテーマ</w:t>
      </w:r>
      <w:r w:rsidR="00FA7EE8">
        <w:rPr>
          <w:rFonts w:hint="eastAsia"/>
        </w:rPr>
        <w:t>の連続で</w:t>
      </w:r>
      <w:r w:rsidR="00B64636">
        <w:rPr>
          <w:rFonts w:hint="eastAsia"/>
        </w:rPr>
        <w:t>は陳腐化のそしりを免れず、最近はテーマ探しに汲々としております。</w:t>
      </w:r>
    </w:p>
    <w:p w:rsidR="00601DCB" w:rsidRDefault="00601DCB" w:rsidP="00CC5EAE">
      <w:pPr>
        <w:ind w:firstLineChars="100" w:firstLine="210"/>
      </w:pPr>
    </w:p>
    <w:p w:rsidR="00B64636" w:rsidRDefault="00B64636" w:rsidP="00CC5EAE">
      <w:pPr>
        <w:ind w:firstLineChars="100" w:firstLine="210"/>
      </w:pPr>
      <w:r>
        <w:rPr>
          <w:rFonts w:hint="eastAsia"/>
        </w:rPr>
        <w:t>最近亡くなった河野多恵子</w:t>
      </w:r>
      <w:r w:rsidR="006D724F">
        <w:rPr>
          <w:rFonts w:hint="eastAsia"/>
        </w:rPr>
        <w:t>さん</w:t>
      </w:r>
      <w:r>
        <w:rPr>
          <w:rFonts w:hint="eastAsia"/>
        </w:rPr>
        <w:t>の名文句、「物書きは、書きたいことが向こうから押し寄せて来たら、見逃さないことが大切」</w:t>
      </w:r>
      <w:r w:rsidR="00AC3A04">
        <w:rPr>
          <w:rFonts w:hint="eastAsia"/>
        </w:rPr>
        <w:t>。</w:t>
      </w:r>
      <w:r w:rsidR="006D724F">
        <w:rPr>
          <w:rFonts w:hint="eastAsia"/>
        </w:rPr>
        <w:t>にあるように、</w:t>
      </w:r>
      <w:r w:rsidR="00A02F1D">
        <w:rPr>
          <w:rFonts w:hint="eastAsia"/>
        </w:rPr>
        <w:t>間断なくテーマが背中を押してくれれば良いのですが、そんなこと願うべくもありません。</w:t>
      </w:r>
    </w:p>
    <w:p w:rsidR="006D724F" w:rsidRDefault="006D724F" w:rsidP="00CC5EAE">
      <w:pPr>
        <w:ind w:firstLineChars="100" w:firstLine="210"/>
      </w:pPr>
      <w:r>
        <w:rPr>
          <w:rFonts w:hint="eastAsia"/>
        </w:rPr>
        <w:t>私と言えば、</w:t>
      </w:r>
      <w:r w:rsidR="00074D94">
        <w:rPr>
          <w:rFonts w:hint="eastAsia"/>
        </w:rPr>
        <w:t>“文学的心”とは何十年も縁を断ってきた、世に言う</w:t>
      </w:r>
      <w:r w:rsidR="001B3822">
        <w:rPr>
          <w:rFonts w:hint="eastAsia"/>
        </w:rPr>
        <w:t>“カンバン”</w:t>
      </w:r>
      <w:r w:rsidR="00601DCB">
        <w:rPr>
          <w:rFonts w:hint="eastAsia"/>
        </w:rPr>
        <w:t>（</w:t>
      </w:r>
      <w:r w:rsidR="00601DCB">
        <w:rPr>
          <w:rFonts w:ascii="Arial" w:hAnsi="Arial" w:cs="Arial"/>
        </w:rPr>
        <w:t>ジャストインタイム生産システム</w:t>
      </w:r>
      <w:r w:rsidR="00601DCB">
        <w:rPr>
          <w:rFonts w:ascii="Arial" w:hAnsi="Arial" w:cs="Arial" w:hint="eastAsia"/>
        </w:rPr>
        <w:t>）</w:t>
      </w:r>
      <w:r w:rsidR="001B3822">
        <w:rPr>
          <w:rFonts w:hint="eastAsia"/>
        </w:rPr>
        <w:t>仕事人生。</w:t>
      </w:r>
      <w:r w:rsidR="00954D3E">
        <w:rPr>
          <w:rFonts w:hint="eastAsia"/>
        </w:rPr>
        <w:t>自動車関連にあって、</w:t>
      </w:r>
      <w:r w:rsidR="00F236E5" w:rsidRPr="001B3822">
        <w:rPr>
          <w:rFonts w:hint="eastAsia"/>
          <w:u w:val="single"/>
        </w:rPr>
        <w:t>向こうから押し寄せてくる</w:t>
      </w:r>
      <w:r w:rsidR="00F236E5">
        <w:rPr>
          <w:rFonts w:hint="eastAsia"/>
        </w:rPr>
        <w:t>、</w:t>
      </w:r>
      <w:r w:rsidR="00AF5538">
        <w:rPr>
          <w:rFonts w:hint="eastAsia"/>
        </w:rPr>
        <w:t>世に</w:t>
      </w:r>
      <w:r w:rsidR="00F97F89">
        <w:rPr>
          <w:rFonts w:hint="eastAsia"/>
        </w:rPr>
        <w:t>（</w:t>
      </w:r>
      <w:r w:rsidR="00AF5538">
        <w:rPr>
          <w:rFonts w:hint="eastAsia"/>
        </w:rPr>
        <w:t>トヨタ</w:t>
      </w:r>
      <w:r w:rsidR="00F97F89">
        <w:rPr>
          <w:rFonts w:hint="eastAsia"/>
        </w:rPr>
        <w:t>）</w:t>
      </w:r>
      <w:r w:rsidR="00954D3E">
        <w:rPr>
          <w:rFonts w:hint="eastAsia"/>
        </w:rPr>
        <w:t>カンバン</w:t>
      </w:r>
      <w:r w:rsidR="00AF5538">
        <w:rPr>
          <w:rFonts w:hint="eastAsia"/>
        </w:rPr>
        <w:t>方式と呼ばれる</w:t>
      </w:r>
      <w:r w:rsidR="001B3822">
        <w:rPr>
          <w:rFonts w:hint="eastAsia"/>
        </w:rPr>
        <w:t>、納期厳守と品質無欠陥要求</w:t>
      </w:r>
      <w:r w:rsidR="00A02F1D">
        <w:rPr>
          <w:rFonts w:hint="eastAsia"/>
        </w:rPr>
        <w:t>に攻め立てられて</w:t>
      </w:r>
      <w:r w:rsidR="00AC3A04">
        <w:rPr>
          <w:rFonts w:hint="eastAsia"/>
        </w:rPr>
        <w:t>、</w:t>
      </w:r>
      <w:r w:rsidR="001B3822">
        <w:rPr>
          <w:rFonts w:hint="eastAsia"/>
        </w:rPr>
        <w:t>当方から発信できたのは</w:t>
      </w:r>
      <w:r w:rsidR="00E50C6A">
        <w:rPr>
          <w:rFonts w:hint="eastAsia"/>
        </w:rPr>
        <w:t>“</w:t>
      </w:r>
      <w:r w:rsidR="001B3822">
        <w:rPr>
          <w:rFonts w:hint="eastAsia"/>
        </w:rPr>
        <w:t>悲鳴</w:t>
      </w:r>
      <w:r w:rsidR="00E50C6A">
        <w:rPr>
          <w:rFonts w:hint="eastAsia"/>
        </w:rPr>
        <w:t>に近いうめき”</w:t>
      </w:r>
      <w:r w:rsidR="001B3822">
        <w:rPr>
          <w:rFonts w:hint="eastAsia"/>
        </w:rPr>
        <w:t>位なのでした。</w:t>
      </w:r>
    </w:p>
    <w:p w:rsidR="00601DCB" w:rsidRDefault="00601DCB" w:rsidP="00CC5EAE">
      <w:pPr>
        <w:ind w:firstLineChars="100" w:firstLine="210"/>
      </w:pPr>
    </w:p>
    <w:p w:rsidR="00B213AE" w:rsidRDefault="00E50C6A" w:rsidP="00CC5EAE">
      <w:pPr>
        <w:ind w:firstLineChars="100" w:firstLine="210"/>
      </w:pPr>
      <w:r>
        <w:rPr>
          <w:rFonts w:hint="eastAsia"/>
        </w:rPr>
        <w:t>私の</w:t>
      </w:r>
      <w:r w:rsidR="00602CD5">
        <w:rPr>
          <w:rFonts w:hint="eastAsia"/>
        </w:rPr>
        <w:t>、写真付き</w:t>
      </w:r>
      <w:r w:rsidR="00AC3A04">
        <w:rPr>
          <w:rFonts w:hint="eastAsia"/>
        </w:rPr>
        <w:t>H</w:t>
      </w:r>
      <w:r>
        <w:rPr>
          <w:rFonts w:hint="eastAsia"/>
        </w:rPr>
        <w:t>ome page</w:t>
      </w:r>
      <w:r>
        <w:rPr>
          <w:rFonts w:hint="eastAsia"/>
        </w:rPr>
        <w:t>を</w:t>
      </w:r>
      <w:r w:rsidR="00FA7EE8">
        <w:rPr>
          <w:rFonts w:hint="eastAsia"/>
        </w:rPr>
        <w:t>ご</w:t>
      </w:r>
      <w:r>
        <w:rPr>
          <w:rFonts w:hint="eastAsia"/>
        </w:rPr>
        <w:t>笑覧いただいている御仁はほんの一握り。</w:t>
      </w:r>
    </w:p>
    <w:p w:rsidR="00AC3A04" w:rsidRDefault="00E50C6A" w:rsidP="00CC5EAE">
      <w:pPr>
        <w:ind w:firstLineChars="100" w:firstLine="210"/>
      </w:pPr>
      <w:r>
        <w:rPr>
          <w:rFonts w:hint="eastAsia"/>
        </w:rPr>
        <w:t>だったら何故苦悶しつつも続けるのか？それは、他ならぬ自分のボケ防止と、今頃になって気づいた、作成に</w:t>
      </w:r>
      <w:r w:rsidR="007F5A79">
        <w:rPr>
          <w:rFonts w:hint="eastAsia"/>
        </w:rPr>
        <w:t>は</w:t>
      </w:r>
      <w:r w:rsidR="00832B59">
        <w:rPr>
          <w:rFonts w:hint="eastAsia"/>
        </w:rPr>
        <w:t>苦心惨憺す</w:t>
      </w:r>
      <w:r w:rsidR="007F5A79">
        <w:rPr>
          <w:rFonts w:hint="eastAsia"/>
        </w:rPr>
        <w:t>る</w:t>
      </w:r>
      <w:r>
        <w:rPr>
          <w:rFonts w:hint="eastAsia"/>
        </w:rPr>
        <w:t>けれど我が主張を</w:t>
      </w:r>
      <w:r w:rsidR="00F97F89">
        <w:rPr>
          <w:rFonts w:hint="eastAsia"/>
        </w:rPr>
        <w:t>「</w:t>
      </w:r>
      <w:r>
        <w:rPr>
          <w:rFonts w:hint="eastAsia"/>
        </w:rPr>
        <w:t>文字</w:t>
      </w:r>
      <w:r w:rsidR="00F97F89">
        <w:rPr>
          <w:rFonts w:hint="eastAsia"/>
        </w:rPr>
        <w:t>」</w:t>
      </w:r>
      <w:r w:rsidR="00B87C86">
        <w:rPr>
          <w:rFonts w:hint="eastAsia"/>
        </w:rPr>
        <w:t>と言う</w:t>
      </w:r>
      <w:r w:rsidR="00F97F89">
        <w:rPr>
          <w:rFonts w:hint="eastAsia"/>
        </w:rPr>
        <w:t>媒体を通して</w:t>
      </w:r>
      <w:r>
        <w:rPr>
          <w:rFonts w:hint="eastAsia"/>
        </w:rPr>
        <w:t>発信できる喜び</w:t>
      </w:r>
      <w:r w:rsidR="00832B59">
        <w:rPr>
          <w:rFonts w:hint="eastAsia"/>
        </w:rPr>
        <w:t>なのです</w:t>
      </w:r>
      <w:r>
        <w:rPr>
          <w:rFonts w:hint="eastAsia"/>
        </w:rPr>
        <w:t>。</w:t>
      </w:r>
    </w:p>
    <w:p w:rsidR="002400F4" w:rsidRDefault="00E50C6A" w:rsidP="00CC5EAE">
      <w:pPr>
        <w:ind w:firstLineChars="100" w:firstLine="210"/>
      </w:pPr>
      <w:r>
        <w:rPr>
          <w:rFonts w:hint="eastAsia"/>
        </w:rPr>
        <w:t>それに</w:t>
      </w:r>
      <w:r w:rsidR="00AC3A04">
        <w:rPr>
          <w:rFonts w:hint="eastAsia"/>
        </w:rPr>
        <w:t>加えて</w:t>
      </w:r>
      <w:r w:rsidR="002400F4">
        <w:rPr>
          <w:rFonts w:hint="eastAsia"/>
        </w:rPr>
        <w:t>、わが想い</w:t>
      </w:r>
      <w:r w:rsidR="00DC0A1E">
        <w:rPr>
          <w:rFonts w:hint="eastAsia"/>
        </w:rPr>
        <w:t>や主張を</w:t>
      </w:r>
      <w:r w:rsidR="002400F4">
        <w:rPr>
          <w:rFonts w:hint="eastAsia"/>
        </w:rPr>
        <w:t>、なんの変哲</w:t>
      </w:r>
      <w:r w:rsidR="00DC0A1E">
        <w:rPr>
          <w:rFonts w:hint="eastAsia"/>
        </w:rPr>
        <w:t>も</w:t>
      </w:r>
      <w:r w:rsidR="002400F4">
        <w:rPr>
          <w:rFonts w:hint="eastAsia"/>
        </w:rPr>
        <w:t>ない無味乾燥した</w:t>
      </w:r>
      <w:r w:rsidR="00F97F89">
        <w:rPr>
          <w:rFonts w:hint="eastAsia"/>
        </w:rPr>
        <w:t>変換文字</w:t>
      </w:r>
      <w:r w:rsidR="002400F4">
        <w:rPr>
          <w:rFonts w:hint="eastAsia"/>
        </w:rPr>
        <w:t>経由だからこそ、</w:t>
      </w:r>
      <w:r w:rsidR="00D02BC9">
        <w:rPr>
          <w:rFonts w:hint="eastAsia"/>
        </w:rPr>
        <w:t>尚更のこと</w:t>
      </w:r>
      <w:r w:rsidR="002400F4">
        <w:rPr>
          <w:rFonts w:hint="eastAsia"/>
        </w:rPr>
        <w:t>思いの丈を込めて打ち込</w:t>
      </w:r>
      <w:r w:rsidR="00BB14FD">
        <w:rPr>
          <w:rFonts w:hint="eastAsia"/>
        </w:rPr>
        <w:t>まねば</w:t>
      </w:r>
      <w:r w:rsidR="00C41A70">
        <w:rPr>
          <w:rFonts w:hint="eastAsia"/>
        </w:rPr>
        <w:t>な</w:t>
      </w:r>
      <w:r w:rsidR="00D02BC9">
        <w:rPr>
          <w:rFonts w:hint="eastAsia"/>
        </w:rPr>
        <w:t>りませんし</w:t>
      </w:r>
      <w:r w:rsidR="00F97F89">
        <w:rPr>
          <w:rFonts w:hint="eastAsia"/>
        </w:rPr>
        <w:t>、</w:t>
      </w:r>
      <w:r w:rsidR="00D02BC9">
        <w:rPr>
          <w:rFonts w:hint="eastAsia"/>
        </w:rPr>
        <w:t>また、</w:t>
      </w:r>
      <w:r w:rsidR="00132AE2">
        <w:rPr>
          <w:rFonts w:hint="eastAsia"/>
        </w:rPr>
        <w:t>正々堂々と“公的</w:t>
      </w:r>
      <w:r w:rsidR="00C41A70">
        <w:rPr>
          <w:rFonts w:hint="eastAsia"/>
        </w:rPr>
        <w:t>通信網</w:t>
      </w:r>
      <w:r w:rsidR="00132AE2">
        <w:rPr>
          <w:rFonts w:hint="eastAsia"/>
        </w:rPr>
        <w:t>”</w:t>
      </w:r>
      <w:r w:rsidR="00F97F89">
        <w:rPr>
          <w:rFonts w:hint="eastAsia"/>
        </w:rPr>
        <w:t>を通じてなし得る</w:t>
      </w:r>
      <w:r w:rsidR="00832B59">
        <w:rPr>
          <w:rFonts w:hint="eastAsia"/>
        </w:rPr>
        <w:t>自己主張</w:t>
      </w:r>
      <w:r w:rsidR="00DC0A1E">
        <w:rPr>
          <w:rFonts w:hint="eastAsia"/>
        </w:rPr>
        <w:t>と</w:t>
      </w:r>
      <w:r w:rsidR="00C41A70">
        <w:rPr>
          <w:rFonts w:hint="eastAsia"/>
        </w:rPr>
        <w:t>も</w:t>
      </w:r>
      <w:r w:rsidR="00DC0A1E">
        <w:rPr>
          <w:rFonts w:hint="eastAsia"/>
        </w:rPr>
        <w:t>なる</w:t>
      </w:r>
      <w:r>
        <w:rPr>
          <w:rFonts w:hint="eastAsia"/>
        </w:rPr>
        <w:t>のです。</w:t>
      </w:r>
    </w:p>
    <w:p w:rsidR="00E50C6A" w:rsidRDefault="002400F4" w:rsidP="00CC5EAE">
      <w:pPr>
        <w:ind w:firstLineChars="100" w:firstLine="210"/>
      </w:pPr>
      <w:r>
        <w:rPr>
          <w:rFonts w:hint="eastAsia"/>
        </w:rPr>
        <w:t>電話、手紙</w:t>
      </w:r>
      <w:r w:rsidR="00BB14FD">
        <w:rPr>
          <w:rFonts w:hint="eastAsia"/>
        </w:rPr>
        <w:t>で</w:t>
      </w:r>
      <w:r>
        <w:rPr>
          <w:rFonts w:hint="eastAsia"/>
        </w:rPr>
        <w:t>は流石に憚る</w:t>
      </w:r>
      <w:r w:rsidR="00C03BF2">
        <w:rPr>
          <w:rFonts w:hint="eastAsia"/>
        </w:rPr>
        <w:t>ような</w:t>
      </w:r>
      <w:r w:rsidR="00F236E5">
        <w:rPr>
          <w:rFonts w:hint="eastAsia"/>
        </w:rPr>
        <w:t>、久しく音信途絶えた</w:t>
      </w:r>
      <w:r w:rsidR="008F5FE3">
        <w:rPr>
          <w:rFonts w:hint="eastAsia"/>
        </w:rPr>
        <w:t>昔の誼</w:t>
      </w:r>
      <w:r w:rsidR="00F236E5">
        <w:rPr>
          <w:rFonts w:hint="eastAsia"/>
        </w:rPr>
        <w:t>に</w:t>
      </w:r>
      <w:r w:rsidR="00C03BF2">
        <w:rPr>
          <w:rFonts w:hint="eastAsia"/>
        </w:rPr>
        <w:t>だって、</w:t>
      </w:r>
      <w:r>
        <w:rPr>
          <w:rFonts w:hint="eastAsia"/>
        </w:rPr>
        <w:t>ブログに託してわが想いを伝えること</w:t>
      </w:r>
      <w:r w:rsidR="008470C6">
        <w:rPr>
          <w:rFonts w:hint="eastAsia"/>
        </w:rPr>
        <w:t>が</w:t>
      </w:r>
      <w:r>
        <w:rPr>
          <w:rFonts w:hint="eastAsia"/>
        </w:rPr>
        <w:t>できるのです。</w:t>
      </w:r>
    </w:p>
    <w:p w:rsidR="00132AE2" w:rsidRDefault="00C41A70" w:rsidP="00CC5EAE">
      <w:pPr>
        <w:ind w:firstLineChars="100" w:firstLine="210"/>
      </w:pPr>
      <w:r>
        <w:rPr>
          <w:rFonts w:hint="eastAsia"/>
        </w:rPr>
        <w:t>ひょっとして、あるいは偶然にでも</w:t>
      </w:r>
      <w:r w:rsidR="00601DCB">
        <w:rPr>
          <w:rFonts w:hint="eastAsia"/>
        </w:rPr>
        <w:t>このブログ</w:t>
      </w:r>
      <w:r w:rsidR="00F236E5">
        <w:rPr>
          <w:rFonts w:hint="eastAsia"/>
        </w:rPr>
        <w:t>観て</w:t>
      </w:r>
      <w:r w:rsidR="00601DCB">
        <w:rPr>
          <w:rFonts w:hint="eastAsia"/>
        </w:rPr>
        <w:t>くれ</w:t>
      </w:r>
      <w:r w:rsidR="00B6651E">
        <w:rPr>
          <w:rFonts w:hint="eastAsia"/>
        </w:rPr>
        <w:t>たらな～。</w:t>
      </w:r>
    </w:p>
    <w:p w:rsidR="00601DCB" w:rsidRDefault="00601DCB" w:rsidP="00CC5EAE">
      <w:pPr>
        <w:ind w:firstLineChars="100" w:firstLine="210"/>
      </w:pPr>
      <w:r>
        <w:rPr>
          <w:rFonts w:hint="eastAsia"/>
        </w:rPr>
        <w:t>な</w:t>
      </w:r>
      <w:r w:rsidR="005803A1">
        <w:rPr>
          <w:rFonts w:hint="eastAsia"/>
        </w:rPr>
        <w:t>～</w:t>
      </w:r>
      <w:r>
        <w:rPr>
          <w:rFonts w:hint="eastAsia"/>
        </w:rPr>
        <w:t>んて勝手に想像する</w:t>
      </w:r>
      <w:r w:rsidR="00132AE2">
        <w:rPr>
          <w:rFonts w:hint="eastAsia"/>
        </w:rPr>
        <w:t>。それだけでも、</w:t>
      </w:r>
      <w:r>
        <w:rPr>
          <w:rFonts w:hint="eastAsia"/>
        </w:rPr>
        <w:t>ぞくぞく</w:t>
      </w:r>
      <w:r w:rsidR="002400F4">
        <w:rPr>
          <w:rFonts w:hint="eastAsia"/>
        </w:rPr>
        <w:t>、ムズムズ</w:t>
      </w:r>
      <w:r>
        <w:rPr>
          <w:rFonts w:hint="eastAsia"/>
        </w:rPr>
        <w:t>するような快感</w:t>
      </w:r>
      <w:r w:rsidR="004A7C2F">
        <w:rPr>
          <w:rFonts w:hint="eastAsia"/>
        </w:rPr>
        <w:t>なん</w:t>
      </w:r>
      <w:r>
        <w:rPr>
          <w:rFonts w:hint="eastAsia"/>
        </w:rPr>
        <w:t>です。</w:t>
      </w:r>
    </w:p>
    <w:p w:rsidR="00132AE2" w:rsidRDefault="00132AE2" w:rsidP="00CC5EAE">
      <w:pPr>
        <w:ind w:firstLineChars="100" w:firstLine="210"/>
      </w:pPr>
    </w:p>
    <w:p w:rsidR="00BB14FD" w:rsidRDefault="00972D74" w:rsidP="00CC5EAE">
      <w:pPr>
        <w:ind w:firstLineChars="100" w:firstLine="210"/>
      </w:pPr>
      <w:r>
        <w:rPr>
          <w:rFonts w:hint="eastAsia"/>
        </w:rPr>
        <w:t>我が</w:t>
      </w:r>
      <w:r>
        <w:rPr>
          <w:rFonts w:hint="eastAsia"/>
        </w:rPr>
        <w:t>Home page</w:t>
      </w:r>
      <w:r>
        <w:rPr>
          <w:rFonts w:hint="eastAsia"/>
        </w:rPr>
        <w:t>の構成はいたって単純明快。「四季の便り」と名付けた月初のご挨拶と「フォトアルバム」の二部構成。</w:t>
      </w:r>
    </w:p>
    <w:p w:rsidR="00332365" w:rsidRDefault="00972D74" w:rsidP="00CC5EAE">
      <w:pPr>
        <w:ind w:firstLineChars="100" w:firstLine="210"/>
        <w:rPr>
          <w:rStyle w:val="strong1"/>
          <w:b w:val="0"/>
        </w:rPr>
      </w:pPr>
      <w:r>
        <w:rPr>
          <w:rFonts w:hint="eastAsia"/>
        </w:rPr>
        <w:t>拙文を写真で補う。いいえ、その逆。とんでもない。出来の悪い双子でございまして、</w:t>
      </w:r>
      <w:r w:rsidR="00B43C4A">
        <w:rPr>
          <w:rFonts w:hint="eastAsia"/>
        </w:rPr>
        <w:t>これぞ</w:t>
      </w:r>
      <w:r w:rsidR="00103CB6" w:rsidRPr="00B43C4A">
        <w:rPr>
          <w:rStyle w:val="strong1"/>
          <w:b w:val="0"/>
        </w:rPr>
        <w:t>「枯れ木も山のにぎわい」</w:t>
      </w:r>
      <w:r w:rsidR="00B43C4A">
        <w:rPr>
          <w:rStyle w:val="strong1"/>
          <w:rFonts w:hint="eastAsia"/>
          <w:b w:val="0"/>
        </w:rPr>
        <w:t>。</w:t>
      </w:r>
    </w:p>
    <w:p w:rsidR="00972D74" w:rsidRDefault="00B43C4A" w:rsidP="00CC5EAE">
      <w:pPr>
        <w:ind w:firstLineChars="100" w:firstLine="210"/>
        <w:rPr>
          <w:rStyle w:val="strong1"/>
          <w:b w:val="0"/>
        </w:rPr>
      </w:pPr>
      <w:r>
        <w:rPr>
          <w:rStyle w:val="strong1"/>
          <w:rFonts w:hint="eastAsia"/>
          <w:b w:val="0"/>
        </w:rPr>
        <w:t>この</w:t>
      </w:r>
      <w:r w:rsidR="004A7C2F">
        <w:rPr>
          <w:rStyle w:val="strong1"/>
          <w:rFonts w:hint="eastAsia"/>
          <w:b w:val="0"/>
        </w:rPr>
        <w:t>諺の</w:t>
      </w:r>
      <w:r w:rsidR="00103CB6" w:rsidRPr="00B43C4A">
        <w:rPr>
          <w:rStyle w:val="strong1"/>
          <w:b w:val="0"/>
        </w:rPr>
        <w:t>本来の意味は，「つまらないものでも</w:t>
      </w:r>
      <w:r>
        <w:rPr>
          <w:rStyle w:val="strong1"/>
          <w:rFonts w:hint="eastAsia"/>
          <w:b w:val="0"/>
        </w:rPr>
        <w:t>、</w:t>
      </w:r>
      <w:r w:rsidR="00103CB6" w:rsidRPr="00B43C4A">
        <w:rPr>
          <w:rStyle w:val="strong1"/>
          <w:b w:val="0"/>
        </w:rPr>
        <w:t>ないよりはましである」という意味</w:t>
      </w:r>
      <w:r>
        <w:rPr>
          <w:rStyle w:val="strong1"/>
          <w:rFonts w:hint="eastAsia"/>
          <w:b w:val="0"/>
        </w:rPr>
        <w:t>だそうで、しかじか左様、全くその通りでございます。</w:t>
      </w:r>
    </w:p>
    <w:p w:rsidR="00B43C4A" w:rsidRDefault="00B43C4A" w:rsidP="00B43C4A">
      <w:pPr>
        <w:ind w:firstLineChars="100" w:firstLine="210"/>
        <w:rPr>
          <w:rStyle w:val="strong1"/>
          <w:b w:val="0"/>
        </w:rPr>
      </w:pPr>
      <w:r>
        <w:rPr>
          <w:rStyle w:val="strong1"/>
          <w:rFonts w:hint="eastAsia"/>
          <w:b w:val="0"/>
        </w:rPr>
        <w:t>写真の方も、</w:t>
      </w:r>
      <w:r w:rsidR="00332365">
        <w:rPr>
          <w:rStyle w:val="strong1"/>
          <w:rFonts w:hint="eastAsia"/>
          <w:b w:val="0"/>
        </w:rPr>
        <w:t>掲載</w:t>
      </w:r>
      <w:r>
        <w:rPr>
          <w:rStyle w:val="strong1"/>
          <w:rFonts w:hint="eastAsia"/>
          <w:b w:val="0"/>
        </w:rPr>
        <w:t>して</w:t>
      </w:r>
      <w:r w:rsidR="005803A1">
        <w:rPr>
          <w:rStyle w:val="strong1"/>
          <w:rFonts w:hint="eastAsia"/>
          <w:b w:val="0"/>
        </w:rPr>
        <w:t>みて</w:t>
      </w:r>
      <w:r>
        <w:rPr>
          <w:rStyle w:val="strong1"/>
          <w:rFonts w:hint="eastAsia"/>
          <w:b w:val="0"/>
        </w:rPr>
        <w:t>気付いたのですが、</w:t>
      </w:r>
      <w:r w:rsidR="0098188E">
        <w:rPr>
          <w:rStyle w:val="strong1"/>
          <w:rFonts w:hint="eastAsia"/>
          <w:b w:val="0"/>
        </w:rPr>
        <w:t>「月遅れのお盆」みたいな</w:t>
      </w:r>
      <w:r w:rsidR="004A7C2F">
        <w:rPr>
          <w:rStyle w:val="strong1"/>
          <w:rFonts w:hint="eastAsia"/>
          <w:b w:val="0"/>
        </w:rPr>
        <w:t>感じ</w:t>
      </w:r>
      <w:r w:rsidR="0098188E">
        <w:rPr>
          <w:rStyle w:val="strong1"/>
          <w:rFonts w:hint="eastAsia"/>
          <w:b w:val="0"/>
        </w:rPr>
        <w:t>で、梅の写真出すと既に桜の季節、</w:t>
      </w:r>
      <w:r w:rsidR="00A6418C">
        <w:rPr>
          <w:rStyle w:val="strong1"/>
          <w:rFonts w:hint="eastAsia"/>
          <w:b w:val="0"/>
        </w:rPr>
        <w:t>ふきのとうが芽をだす啓蟄と言うのに厳寒の</w:t>
      </w:r>
      <w:r w:rsidR="0098188E">
        <w:rPr>
          <w:rStyle w:val="strong1"/>
          <w:rFonts w:hint="eastAsia"/>
          <w:b w:val="0"/>
        </w:rPr>
        <w:t>写真だったりして</w:t>
      </w:r>
      <w:r w:rsidR="00A6418C">
        <w:rPr>
          <w:rStyle w:val="strong1"/>
          <w:rFonts w:hint="eastAsia"/>
          <w:b w:val="0"/>
        </w:rPr>
        <w:t>、</w:t>
      </w:r>
      <w:r w:rsidR="0098188E">
        <w:rPr>
          <w:rStyle w:val="strong1"/>
          <w:rFonts w:hint="eastAsia"/>
          <w:b w:val="0"/>
        </w:rPr>
        <w:t>その間の</w:t>
      </w:r>
      <w:r w:rsidR="00A6418C">
        <w:rPr>
          <w:rStyle w:val="strong1"/>
          <w:rFonts w:hint="eastAsia"/>
          <w:b w:val="0"/>
        </w:rPr>
        <w:t>時間差</w:t>
      </w:r>
      <w:r w:rsidR="004A7C2F">
        <w:rPr>
          <w:rStyle w:val="strong1"/>
          <w:rFonts w:hint="eastAsia"/>
          <w:b w:val="0"/>
        </w:rPr>
        <w:t>埋めがたく</w:t>
      </w:r>
      <w:r w:rsidR="0098188E">
        <w:rPr>
          <w:rStyle w:val="strong1"/>
          <w:rFonts w:hint="eastAsia"/>
          <w:b w:val="0"/>
        </w:rPr>
        <w:t>、新鮮味に欠ける嫌いがあります。</w:t>
      </w:r>
    </w:p>
    <w:p w:rsidR="00A6418C" w:rsidRDefault="00A6418C" w:rsidP="00A6418C">
      <w:pPr>
        <w:ind w:firstLineChars="100" w:firstLine="210"/>
      </w:pPr>
      <w:r w:rsidRPr="00A6418C">
        <w:rPr>
          <w:rFonts w:hint="eastAsia"/>
        </w:rPr>
        <w:t>季節感ある写真を</w:t>
      </w:r>
      <w:r>
        <w:rPr>
          <w:rFonts w:hint="eastAsia"/>
        </w:rPr>
        <w:t>！！と思ってはいるのですが、如何ともなりません。</w:t>
      </w:r>
    </w:p>
    <w:p w:rsidR="00A6418C" w:rsidRDefault="00A6418C" w:rsidP="00A6418C">
      <w:pPr>
        <w:ind w:firstLineChars="100" w:firstLine="210"/>
      </w:pPr>
    </w:p>
    <w:p w:rsidR="00A6418C" w:rsidRDefault="00A6418C" w:rsidP="00A6418C">
      <w:pPr>
        <w:ind w:firstLineChars="100" w:firstLine="210"/>
      </w:pPr>
      <w:r>
        <w:rPr>
          <w:rFonts w:hint="eastAsia"/>
        </w:rPr>
        <w:t>では、一ヶ月後、桜の季節にまたお目にかかります。</w:t>
      </w:r>
    </w:p>
    <w:p w:rsidR="009B5758" w:rsidRDefault="009B5758" w:rsidP="00A6418C">
      <w:pPr>
        <w:ind w:firstLineChars="100" w:firstLine="210"/>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rPr>
          <w:rFonts w:hint="eastAsia"/>
        </w:rPr>
      </w:pPr>
    </w:p>
    <w:p w:rsidR="00E97A85" w:rsidRDefault="00E97A85" w:rsidP="00A6418C">
      <w:pPr>
        <w:ind w:firstLineChars="100" w:firstLine="210"/>
      </w:pPr>
    </w:p>
    <w:p w:rsidR="009B5758" w:rsidRDefault="009B5758" w:rsidP="009B5758">
      <w:pPr>
        <w:jc w:val="left"/>
        <w:rPr>
          <w:b/>
          <w:sz w:val="24"/>
          <w:szCs w:val="24"/>
        </w:rPr>
      </w:pPr>
      <w:r w:rsidRPr="00C7585F">
        <w:rPr>
          <w:rFonts w:hint="eastAsia"/>
          <w:b/>
          <w:sz w:val="24"/>
          <w:szCs w:val="24"/>
        </w:rPr>
        <w:t>表題部の写真説明</w:t>
      </w:r>
    </w:p>
    <w:p w:rsidR="009B5758" w:rsidRDefault="009B5758" w:rsidP="009B5758">
      <w:pPr>
        <w:jc w:val="center"/>
        <w:rPr>
          <w:b/>
          <w:sz w:val="24"/>
          <w:szCs w:val="24"/>
        </w:rPr>
      </w:pPr>
      <w:r>
        <w:rPr>
          <w:rFonts w:hint="eastAsia"/>
          <w:b/>
          <w:sz w:val="24"/>
          <w:szCs w:val="24"/>
        </w:rPr>
        <w:t>「雨水」春近し</w:t>
      </w:r>
    </w:p>
    <w:p w:rsidR="009B5758" w:rsidRDefault="009B5758" w:rsidP="009B5758">
      <w:pPr>
        <w:jc w:val="center"/>
        <w:rPr>
          <w:b/>
          <w:sz w:val="24"/>
          <w:szCs w:val="24"/>
        </w:rPr>
      </w:pPr>
    </w:p>
    <w:p w:rsidR="009B5758" w:rsidRDefault="009B5758" w:rsidP="009B5758">
      <w:pPr>
        <w:jc w:val="left"/>
        <w:rPr>
          <w:sz w:val="24"/>
          <w:szCs w:val="24"/>
        </w:rPr>
      </w:pPr>
      <w:r w:rsidRPr="00790D26">
        <w:rPr>
          <w:rFonts w:hint="eastAsia"/>
          <w:sz w:val="24"/>
          <w:szCs w:val="24"/>
        </w:rPr>
        <w:t>№</w:t>
      </w:r>
      <w:r w:rsidRPr="00790D26">
        <w:rPr>
          <w:rFonts w:hint="eastAsia"/>
          <w:sz w:val="24"/>
          <w:szCs w:val="24"/>
        </w:rPr>
        <w:t>0</w:t>
      </w:r>
      <w:r>
        <w:rPr>
          <w:rFonts w:hint="eastAsia"/>
          <w:sz w:val="24"/>
          <w:szCs w:val="24"/>
        </w:rPr>
        <w:t>52-2452</w:t>
      </w:r>
    </w:p>
    <w:p w:rsidR="009B5758" w:rsidRDefault="009B5758" w:rsidP="009B5758">
      <w:pPr>
        <w:jc w:val="center"/>
        <w:rPr>
          <w:b/>
          <w:sz w:val="24"/>
          <w:szCs w:val="24"/>
        </w:rPr>
      </w:pPr>
      <w:r w:rsidRPr="009B5758">
        <w:rPr>
          <w:b/>
          <w:noProof/>
          <w:sz w:val="22"/>
        </w:rPr>
        <w:drawing>
          <wp:anchor distT="0" distB="0" distL="114300" distR="114300" simplePos="0" relativeHeight="251658240" behindDoc="0" locked="0" layoutInCell="1" allowOverlap="1">
            <wp:simplePos x="0" y="0"/>
            <wp:positionH relativeFrom="column">
              <wp:posOffset>1905</wp:posOffset>
            </wp:positionH>
            <wp:positionV relativeFrom="paragraph">
              <wp:posOffset>67945</wp:posOffset>
            </wp:positionV>
            <wp:extent cx="2613660" cy="1848485"/>
            <wp:effectExtent l="0" t="0" r="0" b="0"/>
            <wp:wrapSquare wrapText="bothSides"/>
            <wp:docPr id="1" name="図 1" descr="C:\Users\谷川 亘\Desktop\DSC_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Desktop\DSC_24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660" cy="1848485"/>
                    </a:xfrm>
                    <a:prstGeom prst="rect">
                      <a:avLst/>
                    </a:prstGeom>
                    <a:noFill/>
                    <a:ln>
                      <a:noFill/>
                    </a:ln>
                  </pic:spPr>
                </pic:pic>
              </a:graphicData>
            </a:graphic>
          </wp:anchor>
        </w:drawing>
      </w:r>
      <w:r w:rsidR="00334F26">
        <w:rPr>
          <w:rFonts w:hint="eastAsia"/>
          <w:b/>
          <w:sz w:val="24"/>
          <w:szCs w:val="24"/>
        </w:rPr>
        <w:t>畑の</w:t>
      </w:r>
      <w:r w:rsidRPr="009B5758">
        <w:rPr>
          <w:rFonts w:hint="eastAsia"/>
          <w:b/>
          <w:sz w:val="24"/>
          <w:szCs w:val="24"/>
        </w:rPr>
        <w:t>端で・・・</w:t>
      </w:r>
    </w:p>
    <w:p w:rsidR="009B5758" w:rsidRDefault="009B5758" w:rsidP="009B5758">
      <w:pPr>
        <w:jc w:val="center"/>
        <w:rPr>
          <w:b/>
          <w:sz w:val="24"/>
          <w:szCs w:val="24"/>
        </w:rPr>
      </w:pPr>
    </w:p>
    <w:p w:rsidR="009B5758" w:rsidRPr="009B5758" w:rsidRDefault="009B5758" w:rsidP="009B5758">
      <w:pPr>
        <w:jc w:val="center"/>
        <w:rPr>
          <w:b/>
          <w:sz w:val="24"/>
          <w:szCs w:val="24"/>
        </w:rPr>
      </w:pPr>
    </w:p>
    <w:p w:rsidR="009B5758" w:rsidRDefault="009B5758" w:rsidP="00C9197B">
      <w:pPr>
        <w:ind w:firstLineChars="100" w:firstLine="220"/>
        <w:jc w:val="left"/>
        <w:rPr>
          <w:sz w:val="22"/>
        </w:rPr>
      </w:pPr>
      <w:r>
        <w:rPr>
          <w:rFonts w:hint="eastAsia"/>
          <w:sz w:val="22"/>
        </w:rPr>
        <w:t>ふと、春の気配を感じ取った一瞬です。</w:t>
      </w:r>
    </w:p>
    <w:p w:rsidR="009B5758" w:rsidRDefault="009B5758" w:rsidP="009B5758">
      <w:pPr>
        <w:jc w:val="left"/>
        <w:rPr>
          <w:noProof/>
          <w:sz w:val="22"/>
        </w:rPr>
      </w:pPr>
      <w:r w:rsidRPr="009B5758">
        <w:rPr>
          <w:rFonts w:hint="eastAsia"/>
          <w:sz w:val="22"/>
        </w:rPr>
        <w:t>左右に分かれて、冬と春が混在しているように</w:t>
      </w:r>
      <w:r>
        <w:rPr>
          <w:rFonts w:hint="eastAsia"/>
          <w:noProof/>
          <w:sz w:val="22"/>
        </w:rPr>
        <w:t>感じ取っていただけませんか？</w:t>
      </w:r>
    </w:p>
    <w:p w:rsidR="00C9197B" w:rsidRPr="009B5758" w:rsidRDefault="00C9197B" w:rsidP="009B5758">
      <w:pPr>
        <w:jc w:val="left"/>
        <w:rPr>
          <w:sz w:val="22"/>
        </w:rPr>
      </w:pPr>
      <w:r>
        <w:rPr>
          <w:rFonts w:hint="eastAsia"/>
          <w:sz w:val="22"/>
        </w:rPr>
        <w:t xml:space="preserve">　２月中旬撮影</w:t>
      </w:r>
    </w:p>
    <w:p w:rsidR="009B5758" w:rsidRDefault="009B5758" w:rsidP="009B5758">
      <w:pPr>
        <w:jc w:val="left"/>
        <w:rPr>
          <w:b/>
          <w:sz w:val="24"/>
          <w:szCs w:val="24"/>
        </w:rPr>
      </w:pPr>
    </w:p>
    <w:p w:rsidR="009B5758" w:rsidRDefault="009B5758" w:rsidP="009B5758"/>
    <w:p w:rsidR="009B5758" w:rsidRDefault="009B5758" w:rsidP="009B5758"/>
    <w:p w:rsidR="009B5758" w:rsidRDefault="009B5758" w:rsidP="009B5758">
      <w:r>
        <w:rPr>
          <w:rFonts w:hint="eastAsia"/>
        </w:rPr>
        <w:t>・・・・・・・・・・・・・・・・・・・・・・・・・・・・・・・・・・・・・・・・</w:t>
      </w:r>
    </w:p>
    <w:p w:rsidR="00334F26" w:rsidRDefault="00334F26" w:rsidP="00334F26">
      <w:r>
        <w:rPr>
          <w:rFonts w:hint="eastAsia"/>
        </w:rPr>
        <w:lastRenderedPageBreak/>
        <w:t>№</w:t>
      </w:r>
      <w:r>
        <w:rPr>
          <w:rFonts w:hint="eastAsia"/>
        </w:rPr>
        <w:t>297-7654</w:t>
      </w:r>
    </w:p>
    <w:p w:rsidR="00334F26" w:rsidRDefault="00334F26" w:rsidP="00334F26">
      <w:r>
        <w:rPr>
          <w:noProof/>
        </w:rPr>
        <w:drawing>
          <wp:inline distT="0" distB="0" distL="0" distR="0">
            <wp:extent cx="5400040" cy="3821057"/>
            <wp:effectExtent l="0" t="0" r="0" b="0"/>
            <wp:docPr id="2" name="図 2" descr="C:\Users\谷川 亘\Desktop\DSC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谷川 亘\Desktop\DSC_76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21057"/>
                    </a:xfrm>
                    <a:prstGeom prst="rect">
                      <a:avLst/>
                    </a:prstGeom>
                    <a:noFill/>
                    <a:ln>
                      <a:noFill/>
                    </a:ln>
                  </pic:spPr>
                </pic:pic>
              </a:graphicData>
            </a:graphic>
          </wp:inline>
        </w:drawing>
      </w:r>
    </w:p>
    <w:p w:rsidR="00334F26" w:rsidRDefault="00334F26" w:rsidP="00334F26">
      <w:pPr>
        <w:jc w:val="center"/>
        <w:rPr>
          <w:b/>
          <w:sz w:val="24"/>
          <w:szCs w:val="24"/>
        </w:rPr>
      </w:pPr>
      <w:r w:rsidRPr="00334F26">
        <w:rPr>
          <w:rFonts w:hint="eastAsia"/>
          <w:b/>
          <w:sz w:val="24"/>
          <w:szCs w:val="24"/>
        </w:rPr>
        <w:t>夕日に</w:t>
      </w:r>
      <w:r w:rsidR="00FC7544">
        <w:rPr>
          <w:rFonts w:hint="eastAsia"/>
          <w:b/>
          <w:sz w:val="24"/>
          <w:szCs w:val="24"/>
        </w:rPr>
        <w:t>冴える</w:t>
      </w:r>
    </w:p>
    <w:p w:rsidR="00334F26" w:rsidRDefault="00334F26" w:rsidP="00334F26">
      <w:pPr>
        <w:jc w:val="center"/>
        <w:rPr>
          <w:b/>
          <w:sz w:val="24"/>
          <w:szCs w:val="24"/>
        </w:rPr>
      </w:pPr>
    </w:p>
    <w:p w:rsidR="00334F26" w:rsidRDefault="00334F26" w:rsidP="00334F26">
      <w:pPr>
        <w:jc w:val="left"/>
        <w:rPr>
          <w:sz w:val="22"/>
        </w:rPr>
      </w:pPr>
      <w:r>
        <w:rPr>
          <w:rFonts w:hint="eastAsia"/>
          <w:sz w:val="22"/>
        </w:rPr>
        <w:t xml:space="preserve">　日暮れ時、一瞬風が止むと、</w:t>
      </w:r>
      <w:r w:rsidR="00FC7544">
        <w:rPr>
          <w:rFonts w:hint="eastAsia"/>
          <w:sz w:val="22"/>
        </w:rPr>
        <w:t>夕日に照らされた</w:t>
      </w:r>
      <w:r>
        <w:rPr>
          <w:rFonts w:hint="eastAsia"/>
          <w:sz w:val="22"/>
        </w:rPr>
        <w:t>綿毛が</w:t>
      </w:r>
      <w:r w:rsidR="00FC7544">
        <w:rPr>
          <w:rFonts w:hint="eastAsia"/>
          <w:sz w:val="22"/>
        </w:rPr>
        <w:t>“お色直し”して、なんともいえぬ光彩を放っています。（</w:t>
      </w:r>
      <w:r w:rsidR="00FC7544">
        <w:rPr>
          <w:rFonts w:hint="eastAsia"/>
          <w:sz w:val="22"/>
        </w:rPr>
        <w:t>1</w:t>
      </w:r>
      <w:r w:rsidR="00FC7544">
        <w:rPr>
          <w:rFonts w:hint="eastAsia"/>
          <w:sz w:val="22"/>
        </w:rPr>
        <w:t>月</w:t>
      </w:r>
      <w:r w:rsidR="00FC7544">
        <w:rPr>
          <w:rFonts w:hint="eastAsia"/>
          <w:sz w:val="22"/>
        </w:rPr>
        <w:t>31</w:t>
      </w:r>
      <w:r w:rsidR="00FC7544">
        <w:rPr>
          <w:rFonts w:hint="eastAsia"/>
          <w:sz w:val="22"/>
        </w:rPr>
        <w:t>日、石神井公園三宝寺池にて）</w:t>
      </w:r>
    </w:p>
    <w:p w:rsidR="00FC7544" w:rsidRDefault="00FC7544" w:rsidP="00334F26">
      <w:pPr>
        <w:jc w:val="left"/>
        <w:rPr>
          <w:sz w:val="22"/>
        </w:rPr>
      </w:pPr>
      <w:r>
        <w:rPr>
          <w:rFonts w:hint="eastAsia"/>
          <w:sz w:val="22"/>
        </w:rPr>
        <w:t>・・・・・・・・・・・・・・・・・・・・・・・・・・・・・・・・・・・・・・・・・・</w:t>
      </w:r>
    </w:p>
    <w:p w:rsidR="00FC7544" w:rsidRDefault="00FC7544"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rFonts w:hint="eastAsia"/>
          <w:sz w:val="22"/>
        </w:rPr>
      </w:pPr>
    </w:p>
    <w:p w:rsidR="00E97A85" w:rsidRDefault="00E97A85" w:rsidP="00334F26">
      <w:pPr>
        <w:jc w:val="left"/>
        <w:rPr>
          <w:sz w:val="22"/>
        </w:rPr>
      </w:pPr>
    </w:p>
    <w:p w:rsidR="00FC7544" w:rsidRDefault="00FC7544" w:rsidP="00334F26">
      <w:pPr>
        <w:jc w:val="left"/>
        <w:rPr>
          <w:sz w:val="22"/>
        </w:rPr>
      </w:pPr>
      <w:r>
        <w:rPr>
          <w:rFonts w:hint="eastAsia"/>
          <w:sz w:val="22"/>
        </w:rPr>
        <w:lastRenderedPageBreak/>
        <w:t>№</w:t>
      </w:r>
      <w:r>
        <w:rPr>
          <w:rFonts w:hint="eastAsia"/>
          <w:sz w:val="22"/>
        </w:rPr>
        <w:t>052-2448</w:t>
      </w:r>
    </w:p>
    <w:p w:rsidR="00FC7544" w:rsidRDefault="00FC7544" w:rsidP="00334F26">
      <w:pPr>
        <w:jc w:val="left"/>
        <w:rPr>
          <w:sz w:val="22"/>
        </w:rPr>
      </w:pPr>
      <w:r>
        <w:rPr>
          <w:noProof/>
          <w:sz w:val="22"/>
        </w:rPr>
        <w:drawing>
          <wp:inline distT="0" distB="0" distL="0" distR="0">
            <wp:extent cx="5400040" cy="3596511"/>
            <wp:effectExtent l="0" t="0" r="0" b="0"/>
            <wp:docPr id="4" name="図 4" descr="C:\Users\谷川 亘\Desktop\DSC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谷川 亘\Desktop\DSC_2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6511"/>
                    </a:xfrm>
                    <a:prstGeom prst="rect">
                      <a:avLst/>
                    </a:prstGeom>
                    <a:noFill/>
                    <a:ln>
                      <a:noFill/>
                    </a:ln>
                  </pic:spPr>
                </pic:pic>
              </a:graphicData>
            </a:graphic>
          </wp:inline>
        </w:drawing>
      </w:r>
    </w:p>
    <w:p w:rsidR="00FC7544" w:rsidRDefault="00FC7544" w:rsidP="00FC7544">
      <w:pPr>
        <w:jc w:val="center"/>
        <w:rPr>
          <w:b/>
          <w:sz w:val="24"/>
          <w:szCs w:val="24"/>
        </w:rPr>
      </w:pPr>
      <w:r w:rsidRPr="00FC7544">
        <w:rPr>
          <w:rFonts w:hint="eastAsia"/>
          <w:b/>
          <w:sz w:val="24"/>
          <w:szCs w:val="24"/>
        </w:rPr>
        <w:t>深大寺の蝋梅</w:t>
      </w:r>
    </w:p>
    <w:p w:rsidR="00FC7544" w:rsidRDefault="00FC7544" w:rsidP="00FC7544">
      <w:pPr>
        <w:jc w:val="center"/>
        <w:rPr>
          <w:b/>
          <w:sz w:val="24"/>
          <w:szCs w:val="24"/>
        </w:rPr>
      </w:pPr>
    </w:p>
    <w:p w:rsidR="00FC7544" w:rsidRDefault="00FC7544" w:rsidP="00FC7544">
      <w:pPr>
        <w:jc w:val="left"/>
        <w:rPr>
          <w:sz w:val="22"/>
        </w:rPr>
      </w:pPr>
      <w:r>
        <w:rPr>
          <w:rFonts w:hint="eastAsia"/>
          <w:sz w:val="22"/>
        </w:rPr>
        <w:t xml:space="preserve">　</w:t>
      </w:r>
      <w:r w:rsidR="00C9197B">
        <w:rPr>
          <w:rFonts w:hint="eastAsia"/>
          <w:sz w:val="22"/>
        </w:rPr>
        <w:t>蝋梅はバラの一族と思いきや、全く違うそうで、言われてみれば</w:t>
      </w:r>
      <w:r w:rsidR="00A16898">
        <w:rPr>
          <w:rFonts w:hint="eastAsia"/>
          <w:sz w:val="22"/>
        </w:rPr>
        <w:t>、「そうか、やっぱり」と、妙に</w:t>
      </w:r>
      <w:r w:rsidR="00C9197B">
        <w:rPr>
          <w:rFonts w:hint="eastAsia"/>
          <w:sz w:val="22"/>
        </w:rPr>
        <w:t>納得してしまうのですが、花の香りも強烈で好みが分かれるでしょうし、被写体としても苦手な御仁が多いようです。</w:t>
      </w:r>
    </w:p>
    <w:p w:rsidR="00C9197B" w:rsidRDefault="00C9197B" w:rsidP="00FC7544">
      <w:pPr>
        <w:jc w:val="left"/>
        <w:rPr>
          <w:sz w:val="22"/>
        </w:rPr>
      </w:pPr>
      <w:r>
        <w:rPr>
          <w:rFonts w:hint="eastAsia"/>
          <w:sz w:val="22"/>
        </w:rPr>
        <w:t xml:space="preserve">　でも、“春の先駆け”</w:t>
      </w:r>
      <w:r w:rsidR="00AE714A">
        <w:rPr>
          <w:rFonts w:hint="eastAsia"/>
          <w:sz w:val="22"/>
        </w:rPr>
        <w:t>告げる花</w:t>
      </w:r>
      <w:r>
        <w:rPr>
          <w:rFonts w:hint="eastAsia"/>
          <w:sz w:val="22"/>
        </w:rPr>
        <w:t>なんて言ったら、不適切な表現なのでしょうか</w:t>
      </w:r>
    </w:p>
    <w:p w:rsidR="00C9197B" w:rsidRDefault="00C9197B" w:rsidP="00FC7544">
      <w:pPr>
        <w:jc w:val="left"/>
        <w:rPr>
          <w:sz w:val="22"/>
        </w:rPr>
      </w:pPr>
      <w:r>
        <w:rPr>
          <w:rFonts w:hint="eastAsia"/>
          <w:sz w:val="22"/>
        </w:rPr>
        <w:t xml:space="preserve">　（２月中旬撮影）</w:t>
      </w:r>
    </w:p>
    <w:p w:rsidR="00C9197B" w:rsidRDefault="00C9197B" w:rsidP="00FC7544">
      <w:pPr>
        <w:jc w:val="left"/>
        <w:rPr>
          <w:sz w:val="22"/>
        </w:rPr>
      </w:pPr>
    </w:p>
    <w:p w:rsidR="00C9197B" w:rsidRDefault="00C9197B" w:rsidP="00FC7544">
      <w:pPr>
        <w:jc w:val="left"/>
        <w:rPr>
          <w:sz w:val="22"/>
        </w:rPr>
      </w:pPr>
      <w:r>
        <w:rPr>
          <w:rFonts w:hint="eastAsia"/>
          <w:sz w:val="22"/>
        </w:rPr>
        <w:t>・・・・・・・・・・・・・・・・・・・・・・・・・・・・・・・・・・・・・・・・</w:t>
      </w: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296C58" w:rsidRDefault="00296C58" w:rsidP="00FC7544">
      <w:pPr>
        <w:jc w:val="left"/>
        <w:rPr>
          <w:sz w:val="22"/>
        </w:rPr>
      </w:pPr>
    </w:p>
    <w:p w:rsidR="00E97A85" w:rsidRDefault="00E97A85" w:rsidP="00FC7544">
      <w:pPr>
        <w:jc w:val="left"/>
        <w:rPr>
          <w:rFonts w:hint="eastAsia"/>
          <w:sz w:val="22"/>
        </w:rPr>
      </w:pPr>
    </w:p>
    <w:p w:rsidR="00E97A85" w:rsidRDefault="00E97A85" w:rsidP="00FC7544">
      <w:pPr>
        <w:jc w:val="left"/>
        <w:rPr>
          <w:rFonts w:hint="eastAsia"/>
          <w:sz w:val="22"/>
        </w:rPr>
      </w:pPr>
    </w:p>
    <w:p w:rsidR="00E97A85" w:rsidRDefault="00E97A85" w:rsidP="00FC7544">
      <w:pPr>
        <w:jc w:val="left"/>
        <w:rPr>
          <w:rFonts w:hint="eastAsia"/>
          <w:sz w:val="22"/>
        </w:rPr>
      </w:pPr>
    </w:p>
    <w:p w:rsidR="00C9197B" w:rsidRDefault="00C9197B" w:rsidP="00FC7544">
      <w:pPr>
        <w:jc w:val="left"/>
        <w:rPr>
          <w:sz w:val="22"/>
        </w:rPr>
      </w:pPr>
      <w:r>
        <w:rPr>
          <w:rFonts w:hint="eastAsia"/>
          <w:sz w:val="22"/>
        </w:rPr>
        <w:lastRenderedPageBreak/>
        <w:t>№</w:t>
      </w:r>
      <w:r>
        <w:rPr>
          <w:rFonts w:hint="eastAsia"/>
          <w:sz w:val="22"/>
        </w:rPr>
        <w:t>009-</w:t>
      </w:r>
      <w:r w:rsidR="00E97A85">
        <w:rPr>
          <w:rFonts w:hint="eastAsia"/>
          <w:sz w:val="22"/>
        </w:rPr>
        <w:t>0</w:t>
      </w:r>
      <w:r>
        <w:rPr>
          <w:rFonts w:hint="eastAsia"/>
          <w:sz w:val="22"/>
        </w:rPr>
        <w:t>800</w:t>
      </w:r>
    </w:p>
    <w:p w:rsidR="00C9197B" w:rsidRDefault="00C9197B" w:rsidP="00FC7544">
      <w:pPr>
        <w:jc w:val="left"/>
        <w:rPr>
          <w:sz w:val="22"/>
        </w:rPr>
      </w:pPr>
    </w:p>
    <w:p w:rsidR="00C9197B" w:rsidRDefault="00C9197B" w:rsidP="00FC7544">
      <w:pPr>
        <w:jc w:val="left"/>
        <w:rPr>
          <w:sz w:val="22"/>
        </w:rPr>
      </w:pPr>
    </w:p>
    <w:p w:rsidR="00C9197B" w:rsidRPr="000A05EF" w:rsidRDefault="00C9197B" w:rsidP="000A05EF">
      <w:pPr>
        <w:jc w:val="center"/>
        <w:rPr>
          <w:b/>
          <w:sz w:val="24"/>
          <w:szCs w:val="24"/>
        </w:rPr>
      </w:pPr>
      <w:r w:rsidRPr="000A05EF">
        <w:rPr>
          <w:rFonts w:hint="eastAsia"/>
          <w:b/>
          <w:sz w:val="24"/>
          <w:szCs w:val="24"/>
        </w:rPr>
        <w:t>練馬区立武蔵関公園「葦の島」冬景色</w:t>
      </w:r>
    </w:p>
    <w:p w:rsidR="00C9197B" w:rsidRDefault="00296C58" w:rsidP="00FC7544">
      <w:pPr>
        <w:jc w:val="left"/>
        <w:rPr>
          <w:sz w:val="22"/>
        </w:rPr>
      </w:pPr>
      <w:r>
        <w:rPr>
          <w:noProof/>
          <w:sz w:val="22"/>
        </w:rPr>
        <w:drawing>
          <wp:anchor distT="0" distB="0" distL="114300" distR="114300" simplePos="0" relativeHeight="251659264" behindDoc="0" locked="0" layoutInCell="1" allowOverlap="1">
            <wp:simplePos x="0" y="0"/>
            <wp:positionH relativeFrom="column">
              <wp:posOffset>55245</wp:posOffset>
            </wp:positionH>
            <wp:positionV relativeFrom="paragraph">
              <wp:posOffset>321945</wp:posOffset>
            </wp:positionV>
            <wp:extent cx="2716530" cy="1920240"/>
            <wp:effectExtent l="0" t="0" r="0" b="0"/>
            <wp:wrapSquare wrapText="bothSides"/>
            <wp:docPr id="5" name="図 5" descr="C:\Users\谷川 亘\Desktop\DSC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谷川 亘\Desktop\DSC_0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530" cy="1920240"/>
                    </a:xfrm>
                    <a:prstGeom prst="rect">
                      <a:avLst/>
                    </a:prstGeom>
                    <a:noFill/>
                    <a:ln>
                      <a:noFill/>
                    </a:ln>
                  </pic:spPr>
                </pic:pic>
              </a:graphicData>
            </a:graphic>
          </wp:anchor>
        </w:drawing>
      </w:r>
      <w:r w:rsidR="00C9197B">
        <w:rPr>
          <w:rFonts w:hint="eastAsia"/>
          <w:sz w:val="22"/>
        </w:rPr>
        <w:t xml:space="preserve">　</w:t>
      </w:r>
    </w:p>
    <w:p w:rsidR="00C9197B" w:rsidRDefault="00C9197B" w:rsidP="00FC7544">
      <w:pPr>
        <w:jc w:val="left"/>
        <w:rPr>
          <w:sz w:val="22"/>
        </w:rPr>
      </w:pPr>
      <w:r>
        <w:rPr>
          <w:rFonts w:hint="eastAsia"/>
          <w:sz w:val="22"/>
        </w:rPr>
        <w:t xml:space="preserve">　拙宅の近くに武蔵関公園と言う、灌漑用の溜池が公園に変身し</w:t>
      </w:r>
      <w:r w:rsidR="002E58DC">
        <w:rPr>
          <w:rFonts w:hint="eastAsia"/>
          <w:sz w:val="22"/>
        </w:rPr>
        <w:t>て水辺と緑を兼ね揃え</w:t>
      </w:r>
      <w:r>
        <w:rPr>
          <w:rFonts w:hint="eastAsia"/>
          <w:sz w:val="22"/>
        </w:rPr>
        <w:t>、しかも、</w:t>
      </w:r>
      <w:r w:rsidR="002E58DC">
        <w:rPr>
          <w:rFonts w:hint="eastAsia"/>
          <w:sz w:val="22"/>
        </w:rPr>
        <w:t>洪水防止のための湧水池としての機能も持つ憩いの場があります。</w:t>
      </w:r>
    </w:p>
    <w:p w:rsidR="002E58DC" w:rsidRDefault="002E58DC" w:rsidP="00FC7544">
      <w:pPr>
        <w:jc w:val="left"/>
        <w:rPr>
          <w:sz w:val="22"/>
        </w:rPr>
      </w:pPr>
      <w:r>
        <w:rPr>
          <w:rFonts w:hint="eastAsia"/>
          <w:sz w:val="22"/>
        </w:rPr>
        <w:t xml:space="preserve">　何故か端数がついて一周</w:t>
      </w:r>
      <w:r>
        <w:rPr>
          <w:rFonts w:hint="eastAsia"/>
          <w:sz w:val="22"/>
        </w:rPr>
        <w:t>1,201m</w:t>
      </w:r>
      <w:r>
        <w:rPr>
          <w:rFonts w:hint="eastAsia"/>
          <w:sz w:val="22"/>
        </w:rPr>
        <w:t>。若かりし頃は息急き切って全速力で</w:t>
      </w:r>
      <w:r>
        <w:rPr>
          <w:rFonts w:hint="eastAsia"/>
          <w:sz w:val="22"/>
        </w:rPr>
        <w:t>5</w:t>
      </w:r>
      <w:r>
        <w:rPr>
          <w:rFonts w:hint="eastAsia"/>
          <w:sz w:val="22"/>
        </w:rPr>
        <w:t>周するのがノルマ。終わるやいなや駆け戻り、ひとっ風呂浴びてビールのご褒美。</w:t>
      </w:r>
    </w:p>
    <w:p w:rsidR="002E58DC" w:rsidRDefault="002E58DC" w:rsidP="00FC7544">
      <w:pPr>
        <w:jc w:val="left"/>
        <w:rPr>
          <w:sz w:val="22"/>
        </w:rPr>
      </w:pPr>
      <w:r>
        <w:rPr>
          <w:rFonts w:hint="eastAsia"/>
          <w:sz w:val="22"/>
        </w:rPr>
        <w:t xml:space="preserve">　なんて時代もあったのですが、今では背中丸めてカメラぶら下げ、時間かけて太陽の</w:t>
      </w:r>
      <w:r w:rsidR="00AE714A">
        <w:rPr>
          <w:rFonts w:hint="eastAsia"/>
          <w:sz w:val="22"/>
        </w:rPr>
        <w:t>沈む</w:t>
      </w:r>
      <w:r>
        <w:rPr>
          <w:rFonts w:hint="eastAsia"/>
          <w:sz w:val="22"/>
        </w:rPr>
        <w:t>軌跡に歩調を合わせて冬の夕暮れを彷徨する。</w:t>
      </w:r>
    </w:p>
    <w:p w:rsidR="002E58DC" w:rsidRDefault="002E58DC" w:rsidP="00FC7544">
      <w:pPr>
        <w:jc w:val="left"/>
        <w:rPr>
          <w:sz w:val="22"/>
        </w:rPr>
      </w:pPr>
      <w:r>
        <w:rPr>
          <w:rFonts w:hint="eastAsia"/>
          <w:sz w:val="22"/>
        </w:rPr>
        <w:t xml:space="preserve">　二つある</w:t>
      </w:r>
      <w:r w:rsidR="000A05EF">
        <w:rPr>
          <w:rFonts w:hint="eastAsia"/>
          <w:sz w:val="22"/>
        </w:rPr>
        <w:t>島の内の「葦の島」の、</w:t>
      </w:r>
      <w:r w:rsidR="00AE714A">
        <w:rPr>
          <w:rFonts w:hint="eastAsia"/>
          <w:sz w:val="22"/>
        </w:rPr>
        <w:t>夏場には</w:t>
      </w:r>
      <w:r w:rsidR="000A05EF">
        <w:rPr>
          <w:rFonts w:hint="eastAsia"/>
          <w:sz w:val="22"/>
        </w:rPr>
        <w:t>樹勢有り余った三角錐のメタセコイヤは葉を落として、誰かさんのオツムに似て樹間スカスカ。</w:t>
      </w:r>
    </w:p>
    <w:p w:rsidR="000A05EF" w:rsidRDefault="000A05EF" w:rsidP="00FC7544">
      <w:pPr>
        <w:jc w:val="left"/>
        <w:rPr>
          <w:sz w:val="22"/>
        </w:rPr>
      </w:pPr>
      <w:r>
        <w:rPr>
          <w:rFonts w:hint="eastAsia"/>
          <w:sz w:val="22"/>
        </w:rPr>
        <w:t xml:space="preserve">　定点観測点として、</w:t>
      </w:r>
      <w:r w:rsidR="00AE714A">
        <w:rPr>
          <w:rFonts w:hint="eastAsia"/>
          <w:sz w:val="22"/>
        </w:rPr>
        <w:t>季節毎</w:t>
      </w:r>
      <w:r>
        <w:rPr>
          <w:rFonts w:hint="eastAsia"/>
          <w:sz w:val="22"/>
        </w:rPr>
        <w:t>に何枚も写しているのですが、下の二枚は、</w:t>
      </w:r>
      <w:r>
        <w:rPr>
          <w:rFonts w:hint="eastAsia"/>
          <w:sz w:val="22"/>
        </w:rPr>
        <w:t>2</w:t>
      </w:r>
      <w:r>
        <w:rPr>
          <w:rFonts w:hint="eastAsia"/>
          <w:sz w:val="22"/>
        </w:rPr>
        <w:t>月中旬、同じ日の</w:t>
      </w:r>
      <w:r>
        <w:rPr>
          <w:rFonts w:hint="eastAsia"/>
          <w:sz w:val="22"/>
        </w:rPr>
        <w:t>17</w:t>
      </w:r>
      <w:r>
        <w:rPr>
          <w:rFonts w:hint="eastAsia"/>
          <w:sz w:val="22"/>
        </w:rPr>
        <w:t>時と</w:t>
      </w:r>
      <w:r>
        <w:rPr>
          <w:rFonts w:hint="eastAsia"/>
          <w:sz w:val="22"/>
        </w:rPr>
        <w:t>17</w:t>
      </w:r>
      <w:r>
        <w:rPr>
          <w:rFonts w:hint="eastAsia"/>
          <w:sz w:val="22"/>
        </w:rPr>
        <w:t>時</w:t>
      </w:r>
      <w:r>
        <w:rPr>
          <w:rFonts w:hint="eastAsia"/>
          <w:sz w:val="22"/>
        </w:rPr>
        <w:t>30</w:t>
      </w:r>
      <w:r>
        <w:rPr>
          <w:rFonts w:hint="eastAsia"/>
          <w:sz w:val="22"/>
        </w:rPr>
        <w:t>分</w:t>
      </w:r>
      <w:r w:rsidR="00AE714A">
        <w:rPr>
          <w:rFonts w:hint="eastAsia"/>
          <w:sz w:val="22"/>
        </w:rPr>
        <w:t>の</w:t>
      </w:r>
      <w:r w:rsidR="00AE714A">
        <w:rPr>
          <w:rFonts w:hint="eastAsia"/>
          <w:sz w:val="22"/>
        </w:rPr>
        <w:t>30</w:t>
      </w:r>
      <w:r w:rsidR="00AE714A">
        <w:rPr>
          <w:rFonts w:hint="eastAsia"/>
          <w:sz w:val="22"/>
        </w:rPr>
        <w:t>分時間差で</w:t>
      </w:r>
      <w:r>
        <w:rPr>
          <w:rFonts w:hint="eastAsia"/>
          <w:sz w:val="22"/>
        </w:rPr>
        <w:t>写したもので</w:t>
      </w:r>
      <w:r w:rsidR="00296C58">
        <w:rPr>
          <w:rFonts w:hint="eastAsia"/>
          <w:sz w:val="22"/>
        </w:rPr>
        <w:t>、お月さんとお役目交代です</w:t>
      </w:r>
      <w:r>
        <w:rPr>
          <w:rFonts w:hint="eastAsia"/>
          <w:sz w:val="22"/>
        </w:rPr>
        <w:t>。</w:t>
      </w:r>
    </w:p>
    <w:p w:rsidR="000A05EF" w:rsidRDefault="000A05EF" w:rsidP="00FC7544">
      <w:pPr>
        <w:jc w:val="left"/>
        <w:rPr>
          <w:sz w:val="22"/>
        </w:rPr>
      </w:pPr>
    </w:p>
    <w:p w:rsidR="000A05EF" w:rsidRDefault="000A05EF" w:rsidP="00FC7544">
      <w:pPr>
        <w:jc w:val="left"/>
        <w:rPr>
          <w:sz w:val="22"/>
        </w:rPr>
      </w:pPr>
      <w:r>
        <w:rPr>
          <w:rFonts w:hint="eastAsia"/>
          <w:sz w:val="22"/>
        </w:rPr>
        <w:t>№</w:t>
      </w:r>
      <w:r>
        <w:rPr>
          <w:rFonts w:hint="eastAsia"/>
          <w:sz w:val="22"/>
        </w:rPr>
        <w:t>010-0731</w:t>
      </w:r>
    </w:p>
    <w:p w:rsidR="00E97A85" w:rsidRDefault="000A05EF" w:rsidP="00FC7544">
      <w:pPr>
        <w:jc w:val="left"/>
        <w:rPr>
          <w:rFonts w:hint="eastAsia"/>
          <w:sz w:val="22"/>
        </w:rPr>
      </w:pPr>
      <w:r>
        <w:rPr>
          <w:noProof/>
          <w:sz w:val="22"/>
        </w:rPr>
        <w:drawing>
          <wp:inline distT="0" distB="0" distL="0" distR="0">
            <wp:extent cx="5186511" cy="3436620"/>
            <wp:effectExtent l="0" t="0" r="0" b="0"/>
            <wp:docPr id="6" name="図 6" descr="C:\Users\谷川 亘\Desktop\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谷川 亘\Desktop\DSC_07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6868" cy="3443483"/>
                    </a:xfrm>
                    <a:prstGeom prst="rect">
                      <a:avLst/>
                    </a:prstGeom>
                    <a:noFill/>
                    <a:ln>
                      <a:noFill/>
                    </a:ln>
                  </pic:spPr>
                </pic:pic>
              </a:graphicData>
            </a:graphic>
          </wp:inline>
        </w:drawing>
      </w:r>
    </w:p>
    <w:p w:rsidR="000A05EF" w:rsidRDefault="00296C58" w:rsidP="00FC7544">
      <w:pPr>
        <w:jc w:val="left"/>
        <w:rPr>
          <w:sz w:val="22"/>
        </w:rPr>
      </w:pPr>
      <w:r>
        <w:rPr>
          <w:rFonts w:hint="eastAsia"/>
          <w:sz w:val="22"/>
        </w:rPr>
        <w:lastRenderedPageBreak/>
        <w:t>№</w:t>
      </w:r>
      <w:r>
        <w:rPr>
          <w:rFonts w:hint="eastAsia"/>
          <w:sz w:val="22"/>
        </w:rPr>
        <w:t>010-736</w:t>
      </w:r>
    </w:p>
    <w:p w:rsidR="00296C58" w:rsidRDefault="00296C58" w:rsidP="00FC7544">
      <w:pPr>
        <w:jc w:val="left"/>
        <w:rPr>
          <w:sz w:val="22"/>
        </w:rPr>
      </w:pPr>
      <w:r>
        <w:rPr>
          <w:noProof/>
          <w:sz w:val="22"/>
        </w:rPr>
        <w:drawing>
          <wp:inline distT="0" distB="0" distL="0" distR="0">
            <wp:extent cx="5082540" cy="3593332"/>
            <wp:effectExtent l="0" t="0" r="0" b="0"/>
            <wp:docPr id="7" name="図 7" descr="C:\Users\谷川 亘\Desktop\DSC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谷川 亘\Desktop\DSC_07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786" cy="3593506"/>
                    </a:xfrm>
                    <a:prstGeom prst="rect">
                      <a:avLst/>
                    </a:prstGeom>
                    <a:noFill/>
                    <a:ln>
                      <a:noFill/>
                    </a:ln>
                  </pic:spPr>
                </pic:pic>
              </a:graphicData>
            </a:graphic>
          </wp:inline>
        </w:drawing>
      </w:r>
    </w:p>
    <w:p w:rsidR="00296C58" w:rsidRDefault="00296C58" w:rsidP="00FC7544">
      <w:pPr>
        <w:jc w:val="left"/>
        <w:rPr>
          <w:sz w:val="22"/>
        </w:rPr>
      </w:pPr>
      <w:r>
        <w:rPr>
          <w:rFonts w:hint="eastAsia"/>
          <w:sz w:val="22"/>
        </w:rPr>
        <w:t>・・・・・・・・・・・・・・・・・・・・・・・・・・・・・・・・・・・・・・・・・</w:t>
      </w:r>
    </w:p>
    <w:p w:rsidR="002F4C45" w:rsidRPr="0066673C" w:rsidRDefault="0066673C" w:rsidP="0066673C">
      <w:pPr>
        <w:jc w:val="center"/>
        <w:rPr>
          <w:b/>
          <w:sz w:val="24"/>
          <w:szCs w:val="24"/>
        </w:rPr>
      </w:pPr>
      <w:r w:rsidRPr="0066673C">
        <w:rPr>
          <w:rFonts w:hint="eastAsia"/>
          <w:b/>
          <w:sz w:val="24"/>
          <w:szCs w:val="24"/>
        </w:rPr>
        <w:t>三国山ハイキングコース</w:t>
      </w:r>
    </w:p>
    <w:p w:rsidR="0066673C" w:rsidRDefault="0066673C" w:rsidP="00FC7544">
      <w:pPr>
        <w:jc w:val="left"/>
        <w:rPr>
          <w:sz w:val="22"/>
        </w:rPr>
      </w:pPr>
    </w:p>
    <w:p w:rsidR="002F4C45" w:rsidRDefault="00F325F0" w:rsidP="00FC7544">
      <w:pPr>
        <w:jc w:val="left"/>
        <w:rPr>
          <w:rFonts w:ascii="ＭＳ Ｐ明朝" w:eastAsia="ＭＳ Ｐ明朝" w:hAnsi="ＭＳ Ｐ明朝" w:cs="メイリオ"/>
          <w:color w:val="444444"/>
          <w:sz w:val="22"/>
        </w:rPr>
      </w:pPr>
      <w:r>
        <w:rPr>
          <w:rFonts w:ascii="ＭＳ Ｐ明朝" w:eastAsia="ＭＳ Ｐ明朝" w:hAnsi="ＭＳ Ｐ明朝" w:cs="メイリオ"/>
          <w:noProof/>
          <w:color w:val="444444"/>
          <w:sz w:val="22"/>
        </w:rPr>
        <w:drawing>
          <wp:anchor distT="0" distB="0" distL="114300" distR="114300" simplePos="0" relativeHeight="251660288" behindDoc="0" locked="0" layoutInCell="1" allowOverlap="1">
            <wp:simplePos x="0" y="0"/>
            <wp:positionH relativeFrom="column">
              <wp:posOffset>1905</wp:posOffset>
            </wp:positionH>
            <wp:positionV relativeFrom="paragraph">
              <wp:posOffset>24765</wp:posOffset>
            </wp:positionV>
            <wp:extent cx="2499360" cy="1874520"/>
            <wp:effectExtent l="0" t="0" r="0" b="0"/>
            <wp:wrapSquare wrapText="bothSides"/>
            <wp:docPr id="8" name="図 8" descr="C:\Users\谷川 亘\Desktop\DSCN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谷川 亘\Desktop\DSCN56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C45">
        <w:rPr>
          <w:rFonts w:ascii="メイリオ" w:eastAsia="メイリオ" w:hAnsi="メイリオ" w:cs="メイリオ" w:hint="eastAsia"/>
          <w:color w:val="444444"/>
          <w:sz w:val="19"/>
          <w:szCs w:val="19"/>
        </w:rPr>
        <w:t xml:space="preserve">　</w:t>
      </w:r>
      <w:r w:rsidR="002F4C45" w:rsidRPr="002F4C45">
        <w:rPr>
          <w:rFonts w:ascii="ＭＳ Ｐ明朝" w:eastAsia="ＭＳ Ｐ明朝" w:hAnsi="ＭＳ Ｐ明朝" w:cs="メイリオ" w:hint="eastAsia"/>
          <w:color w:val="444444"/>
          <w:sz w:val="22"/>
        </w:rPr>
        <w:t>山中湖の南に位置する</w:t>
      </w:r>
      <w:r w:rsidR="00943ED2">
        <w:rPr>
          <w:rFonts w:ascii="ＭＳ Ｐ明朝" w:eastAsia="ＭＳ Ｐ明朝" w:hAnsi="ＭＳ Ｐ明朝" w:cs="メイリオ" w:hint="eastAsia"/>
          <w:color w:val="444444"/>
          <w:sz w:val="22"/>
        </w:rPr>
        <w:t>篭</w:t>
      </w:r>
      <w:r w:rsidR="002F4C45" w:rsidRPr="002F4C45">
        <w:rPr>
          <w:rFonts w:ascii="ＭＳ Ｐ明朝" w:eastAsia="ＭＳ Ｐ明朝" w:hAnsi="ＭＳ Ｐ明朝" w:cs="メイリオ" w:hint="eastAsia"/>
          <w:color w:val="444444"/>
          <w:sz w:val="22"/>
        </w:rPr>
        <w:t>坂峠から</w:t>
      </w:r>
      <w:r w:rsidR="002F4C45">
        <w:rPr>
          <w:rFonts w:ascii="ＭＳ Ｐ明朝" w:eastAsia="ＭＳ Ｐ明朝" w:hAnsi="ＭＳ Ｐ明朝" w:cs="メイリオ" w:hint="eastAsia"/>
          <w:color w:val="444444"/>
          <w:sz w:val="22"/>
        </w:rPr>
        <w:t>大洞山、三国山と連なるブナの樹林帯に沿う穏やかなハイキングコース。しかも、コースの入り口までと出口からはタクシーでショートカット。と聞いて、飛びついたのが運のつき。</w:t>
      </w:r>
    </w:p>
    <w:p w:rsidR="002F4C45" w:rsidRDefault="002F4C45" w:rsidP="00FC7544">
      <w:pPr>
        <w:jc w:val="left"/>
        <w:rPr>
          <w:rFonts w:ascii="ＭＳ Ｐ明朝" w:eastAsia="ＭＳ Ｐ明朝" w:hAnsi="ＭＳ Ｐ明朝" w:cs="メイリオ"/>
          <w:color w:val="444444"/>
          <w:sz w:val="22"/>
        </w:rPr>
      </w:pPr>
      <w:r>
        <w:rPr>
          <w:rFonts w:ascii="ＭＳ Ｐ明朝" w:eastAsia="ＭＳ Ｐ明朝" w:hAnsi="ＭＳ Ｐ明朝" w:cs="メイリオ" w:hint="eastAsia"/>
          <w:color w:val="444444"/>
          <w:sz w:val="22"/>
        </w:rPr>
        <w:t xml:space="preserve">　確かに、アイゼンとスパッツ</w:t>
      </w:r>
      <w:r w:rsidR="002A3086">
        <w:rPr>
          <w:rFonts w:ascii="ＭＳ Ｐ明朝" w:eastAsia="ＭＳ Ｐ明朝" w:hAnsi="ＭＳ Ｐ明朝" w:cs="メイリオ" w:hint="eastAsia"/>
          <w:color w:val="444444"/>
          <w:sz w:val="22"/>
        </w:rPr>
        <w:t>準備</w:t>
      </w:r>
      <w:r>
        <w:rPr>
          <w:rFonts w:ascii="ＭＳ Ｐ明朝" w:eastAsia="ＭＳ Ｐ明朝" w:hAnsi="ＭＳ Ｐ明朝" w:cs="メイリオ" w:hint="eastAsia"/>
          <w:color w:val="444444"/>
          <w:sz w:val="22"/>
        </w:rPr>
        <w:t>と</w:t>
      </w:r>
      <w:r w:rsidR="00943ED2">
        <w:rPr>
          <w:rFonts w:ascii="ＭＳ Ｐ明朝" w:eastAsia="ＭＳ Ｐ明朝" w:hAnsi="ＭＳ Ｐ明朝" w:cs="メイリオ" w:hint="eastAsia"/>
          <w:color w:val="444444"/>
          <w:sz w:val="22"/>
        </w:rPr>
        <w:t>記してあり、一応の備えとして持参はしたものの、まさか、</w:t>
      </w:r>
      <w:r w:rsidR="0066673C">
        <w:rPr>
          <w:rFonts w:ascii="ＭＳ Ｐ明朝" w:eastAsia="ＭＳ Ｐ明朝" w:hAnsi="ＭＳ Ｐ明朝" w:cs="メイリオ" w:hint="eastAsia"/>
          <w:color w:val="444444"/>
          <w:sz w:val="22"/>
        </w:rPr>
        <w:t>ぶっ</w:t>
      </w:r>
      <w:r w:rsidR="00943ED2">
        <w:rPr>
          <w:rFonts w:ascii="ＭＳ Ｐ明朝" w:eastAsia="ＭＳ Ｐ明朝" w:hAnsi="ＭＳ Ｐ明朝" w:cs="メイリオ" w:hint="eastAsia"/>
          <w:color w:val="444444"/>
          <w:sz w:val="22"/>
        </w:rPr>
        <w:t>通しで装着する</w:t>
      </w:r>
      <w:r w:rsidR="00910250">
        <w:rPr>
          <w:rFonts w:ascii="ＭＳ Ｐ明朝" w:eastAsia="ＭＳ Ｐ明朝" w:hAnsi="ＭＳ Ｐ明朝" w:cs="メイリオ" w:hint="eastAsia"/>
          <w:color w:val="444444"/>
          <w:sz w:val="22"/>
        </w:rPr>
        <w:t>ことになる</w:t>
      </w:r>
      <w:r w:rsidR="00943ED2">
        <w:rPr>
          <w:rFonts w:ascii="ＭＳ Ｐ明朝" w:eastAsia="ＭＳ Ｐ明朝" w:hAnsi="ＭＳ Ｐ明朝" w:cs="メイリオ" w:hint="eastAsia"/>
          <w:color w:val="444444"/>
          <w:sz w:val="22"/>
        </w:rPr>
        <w:t>とは思ってもいませんでした。</w:t>
      </w:r>
    </w:p>
    <w:p w:rsidR="00943ED2" w:rsidRDefault="00F325F0" w:rsidP="00FC7544">
      <w:pPr>
        <w:jc w:val="left"/>
        <w:rPr>
          <w:rFonts w:ascii="ＭＳ Ｐ明朝" w:eastAsia="ＭＳ Ｐ明朝" w:hAnsi="ＭＳ Ｐ明朝" w:cs="メイリオ"/>
          <w:color w:val="444444"/>
          <w:sz w:val="22"/>
        </w:rPr>
      </w:pPr>
      <w:r>
        <w:rPr>
          <w:rFonts w:ascii="ＭＳ Ｐ明朝" w:eastAsia="ＭＳ Ｐ明朝" w:hAnsi="ＭＳ Ｐ明朝" w:cs="メイリオ"/>
          <w:noProof/>
          <w:color w:val="444444"/>
          <w:sz w:val="22"/>
        </w:rPr>
        <w:drawing>
          <wp:anchor distT="0" distB="0" distL="114300" distR="114300" simplePos="0" relativeHeight="251661312" behindDoc="0" locked="0" layoutInCell="1" allowOverlap="1">
            <wp:simplePos x="0" y="0"/>
            <wp:positionH relativeFrom="column">
              <wp:posOffset>1905</wp:posOffset>
            </wp:positionH>
            <wp:positionV relativeFrom="paragraph">
              <wp:posOffset>6985</wp:posOffset>
            </wp:positionV>
            <wp:extent cx="2499360" cy="1874520"/>
            <wp:effectExtent l="0" t="0" r="0" b="0"/>
            <wp:wrapSquare wrapText="bothSides"/>
            <wp:docPr id="9" name="図 9" descr="C:\Users\谷川 亘\Desktop\DSCN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谷川 亘\Desktop\DSCN56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D2">
        <w:rPr>
          <w:rFonts w:ascii="ＭＳ Ｐ明朝" w:eastAsia="ＭＳ Ｐ明朝" w:hAnsi="ＭＳ Ｐ明朝" w:cs="メイリオ" w:hint="eastAsia"/>
          <w:color w:val="444444"/>
          <w:sz w:val="22"/>
        </w:rPr>
        <w:t xml:space="preserve">　</w:t>
      </w:r>
      <w:r w:rsidR="0066673C">
        <w:rPr>
          <w:rFonts w:ascii="ＭＳ Ｐ明朝" w:eastAsia="ＭＳ Ｐ明朝" w:hAnsi="ＭＳ Ｐ明朝" w:cs="メイリオ" w:hint="eastAsia"/>
          <w:color w:val="444444"/>
          <w:sz w:val="22"/>
        </w:rPr>
        <w:t>２月14日の山行です。</w:t>
      </w:r>
      <w:r w:rsidR="00943ED2">
        <w:rPr>
          <w:rFonts w:ascii="ＭＳ Ｐ明朝" w:eastAsia="ＭＳ Ｐ明朝" w:hAnsi="ＭＳ Ｐ明朝" w:cs="メイリオ" w:hint="eastAsia"/>
          <w:color w:val="444444"/>
          <w:sz w:val="22"/>
        </w:rPr>
        <w:t>多分、積雪は30～40cmあったのではないでしょうか？</w:t>
      </w:r>
    </w:p>
    <w:p w:rsidR="00943ED2" w:rsidRDefault="00943ED2" w:rsidP="00943ED2">
      <w:pPr>
        <w:ind w:firstLineChars="100" w:firstLine="220"/>
        <w:jc w:val="left"/>
        <w:rPr>
          <w:rFonts w:ascii="ＭＳ Ｐ明朝" w:eastAsia="ＭＳ Ｐ明朝" w:hAnsi="ＭＳ Ｐ明朝" w:cs="メイリオ"/>
          <w:color w:val="444444"/>
          <w:sz w:val="22"/>
        </w:rPr>
      </w:pPr>
      <w:r>
        <w:rPr>
          <w:rFonts w:ascii="ＭＳ Ｐ明朝" w:eastAsia="ＭＳ Ｐ明朝" w:hAnsi="ＭＳ Ｐ明朝" w:cs="メイリオ" w:hint="eastAsia"/>
          <w:color w:val="444444"/>
          <w:sz w:val="22"/>
        </w:rPr>
        <w:t>ﾏｲﾅｽ3℃、風もない絶好の天気に恵まれ</w:t>
      </w:r>
      <w:r w:rsidR="0066673C">
        <w:rPr>
          <w:rFonts w:ascii="ＭＳ Ｐ明朝" w:eastAsia="ＭＳ Ｐ明朝" w:hAnsi="ＭＳ Ｐ明朝" w:cs="メイリオ" w:hint="eastAsia"/>
          <w:color w:val="444444"/>
          <w:sz w:val="22"/>
        </w:rPr>
        <w:t>たものの</w:t>
      </w:r>
      <w:r>
        <w:rPr>
          <w:rFonts w:ascii="ＭＳ Ｐ明朝" w:eastAsia="ＭＳ Ｐ明朝" w:hAnsi="ＭＳ Ｐ明朝" w:cs="メイリオ" w:hint="eastAsia"/>
          <w:color w:val="444444"/>
          <w:sz w:val="22"/>
        </w:rPr>
        <w:t>、厳冬の２月であること</w:t>
      </w:r>
      <w:r w:rsidR="0066673C">
        <w:rPr>
          <w:rFonts w:ascii="ＭＳ Ｐ明朝" w:eastAsia="ＭＳ Ｐ明朝" w:hAnsi="ＭＳ Ｐ明朝" w:cs="メイリオ" w:hint="eastAsia"/>
          <w:color w:val="444444"/>
          <w:sz w:val="22"/>
        </w:rPr>
        <w:t>が</w:t>
      </w:r>
      <w:r>
        <w:rPr>
          <w:rFonts w:ascii="ＭＳ Ｐ明朝" w:eastAsia="ＭＳ Ｐ明朝" w:hAnsi="ＭＳ Ｐ明朝" w:cs="メイリオ" w:hint="eastAsia"/>
          <w:color w:val="444444"/>
          <w:sz w:val="22"/>
        </w:rPr>
        <w:t>スッポーンと抜</w:t>
      </w:r>
      <w:r w:rsidR="0066673C">
        <w:rPr>
          <w:rFonts w:ascii="ＭＳ Ｐ明朝" w:eastAsia="ＭＳ Ｐ明朝" w:hAnsi="ＭＳ Ｐ明朝" w:cs="メイリオ" w:hint="eastAsia"/>
          <w:color w:val="444444"/>
          <w:sz w:val="22"/>
        </w:rPr>
        <w:t>けて</w:t>
      </w:r>
      <w:r>
        <w:rPr>
          <w:rFonts w:ascii="ＭＳ Ｐ明朝" w:eastAsia="ＭＳ Ｐ明朝" w:hAnsi="ＭＳ Ｐ明朝" w:cs="メイリオ" w:hint="eastAsia"/>
          <w:color w:val="444444"/>
          <w:sz w:val="22"/>
        </w:rPr>
        <w:t>おりました。</w:t>
      </w:r>
    </w:p>
    <w:p w:rsidR="00943ED2" w:rsidRDefault="00943ED2" w:rsidP="00943ED2">
      <w:pPr>
        <w:ind w:firstLineChars="100" w:firstLine="220"/>
        <w:jc w:val="left"/>
        <w:rPr>
          <w:rFonts w:ascii="ＭＳ Ｐ明朝" w:eastAsia="ＭＳ Ｐ明朝" w:hAnsi="ＭＳ Ｐ明朝" w:cs="メイリオ"/>
          <w:color w:val="444444"/>
          <w:sz w:val="22"/>
        </w:rPr>
      </w:pPr>
      <w:r>
        <w:rPr>
          <w:rFonts w:ascii="ＭＳ Ｐ明朝" w:eastAsia="ＭＳ Ｐ明朝" w:hAnsi="ＭＳ Ｐ明朝" w:cs="メイリオ" w:hint="eastAsia"/>
          <w:color w:val="444444"/>
          <w:sz w:val="22"/>
        </w:rPr>
        <w:t>必死な思いで国道に下りた時には、もう</w:t>
      </w:r>
      <w:r w:rsidR="0066673C">
        <w:rPr>
          <w:rFonts w:ascii="ＭＳ Ｐ明朝" w:eastAsia="ＭＳ Ｐ明朝" w:hAnsi="ＭＳ Ｐ明朝" w:cs="メイリオ" w:hint="eastAsia"/>
          <w:color w:val="444444"/>
          <w:sz w:val="22"/>
        </w:rPr>
        <w:t>体力は</w:t>
      </w:r>
      <w:r>
        <w:rPr>
          <w:rFonts w:ascii="ＭＳ Ｐ明朝" w:eastAsia="ＭＳ Ｐ明朝" w:hAnsi="ＭＳ Ｐ明朝" w:cs="メイリオ" w:hint="eastAsia"/>
          <w:color w:val="444444"/>
          <w:sz w:val="22"/>
        </w:rPr>
        <w:t>限界の域を超えていました</w:t>
      </w:r>
      <w:r w:rsidR="0033389F">
        <w:rPr>
          <w:rFonts w:ascii="ＭＳ Ｐ明朝" w:eastAsia="ＭＳ Ｐ明朝" w:hAnsi="ＭＳ Ｐ明朝" w:cs="メイリオ" w:hint="eastAsia"/>
          <w:color w:val="444444"/>
          <w:sz w:val="22"/>
        </w:rPr>
        <w:t>のに</w:t>
      </w:r>
      <w:r>
        <w:rPr>
          <w:rFonts w:ascii="ＭＳ Ｐ明朝" w:eastAsia="ＭＳ Ｐ明朝" w:hAnsi="ＭＳ Ｐ明朝" w:cs="メイリオ" w:hint="eastAsia"/>
          <w:color w:val="444444"/>
          <w:sz w:val="22"/>
        </w:rPr>
        <w:t>、性懲りもなくまた行きたくなるのは何故なので</w:t>
      </w:r>
      <w:r>
        <w:rPr>
          <w:rFonts w:ascii="ＭＳ Ｐ明朝" w:eastAsia="ＭＳ Ｐ明朝" w:hAnsi="ＭＳ Ｐ明朝" w:cs="メイリオ" w:hint="eastAsia"/>
          <w:color w:val="444444"/>
          <w:sz w:val="22"/>
        </w:rPr>
        <w:lastRenderedPageBreak/>
        <w:t>しょうか？</w:t>
      </w:r>
    </w:p>
    <w:p w:rsidR="00943ED2" w:rsidRDefault="00943ED2" w:rsidP="00FC7544">
      <w:pPr>
        <w:jc w:val="left"/>
        <w:rPr>
          <w:noProof/>
          <w:sz w:val="22"/>
        </w:rPr>
      </w:pPr>
      <w:r>
        <w:rPr>
          <w:rFonts w:ascii="ＭＳ Ｐ明朝" w:eastAsia="ＭＳ Ｐ明朝" w:hAnsi="ＭＳ Ｐ明朝" w:cs="メイリオ" w:hint="eastAsia"/>
          <w:color w:val="444444"/>
          <w:sz w:val="22"/>
        </w:rPr>
        <w:t xml:space="preserve">　ただ、時間が無くなってしまい、</w:t>
      </w:r>
      <w:r w:rsidR="0066673C">
        <w:rPr>
          <w:rFonts w:ascii="ＭＳ Ｐ明朝" w:eastAsia="ＭＳ Ｐ明朝" w:hAnsi="ＭＳ Ｐ明朝" w:cs="メイリオ" w:hint="eastAsia"/>
          <w:color w:val="444444"/>
          <w:sz w:val="22"/>
        </w:rPr>
        <w:t>富士の雄姿が真正面</w:t>
      </w:r>
      <w:r w:rsidR="00EE4373">
        <w:rPr>
          <w:rFonts w:ascii="ＭＳ Ｐ明朝" w:eastAsia="ＭＳ Ｐ明朝" w:hAnsi="ＭＳ Ｐ明朝" w:cs="メイリオ" w:hint="eastAsia"/>
          <w:color w:val="444444"/>
          <w:sz w:val="22"/>
        </w:rPr>
        <w:t>に展開する</w:t>
      </w:r>
      <w:r w:rsidR="0066673C">
        <w:rPr>
          <w:rFonts w:ascii="ＭＳ Ｐ明朝" w:eastAsia="ＭＳ Ｐ明朝" w:hAnsi="ＭＳ Ｐ明朝" w:cs="メイリオ" w:hint="eastAsia"/>
          <w:color w:val="444444"/>
          <w:sz w:val="22"/>
        </w:rPr>
        <w:t>、「</w:t>
      </w:r>
      <w:r>
        <w:rPr>
          <w:rFonts w:ascii="ＭＳ Ｐ明朝" w:eastAsia="ＭＳ Ｐ明朝" w:hAnsi="ＭＳ Ｐ明朝" w:cs="メイリオ" w:hint="eastAsia"/>
          <w:color w:val="444444"/>
          <w:sz w:val="22"/>
        </w:rPr>
        <w:t>パノラマ台</w:t>
      </w:r>
      <w:r w:rsidR="0066673C">
        <w:rPr>
          <w:rFonts w:ascii="ＭＳ Ｐ明朝" w:eastAsia="ＭＳ Ｐ明朝" w:hAnsi="ＭＳ Ｐ明朝" w:cs="メイリオ" w:hint="eastAsia"/>
          <w:color w:val="444444"/>
          <w:sz w:val="22"/>
        </w:rPr>
        <w:t>」</w:t>
      </w:r>
      <w:r>
        <w:rPr>
          <w:rFonts w:ascii="ＭＳ Ｐ明朝" w:eastAsia="ＭＳ Ｐ明朝" w:hAnsi="ＭＳ Ｐ明朝" w:cs="メイリオ" w:hint="eastAsia"/>
          <w:color w:val="444444"/>
          <w:sz w:val="22"/>
        </w:rPr>
        <w:t>からの</w:t>
      </w:r>
      <w:r w:rsidR="00EE4373">
        <w:rPr>
          <w:rFonts w:ascii="ＭＳ Ｐ明朝" w:eastAsia="ＭＳ Ｐ明朝" w:hAnsi="ＭＳ Ｐ明朝" w:cs="メイリオ" w:hint="eastAsia"/>
          <w:color w:val="444444"/>
          <w:sz w:val="22"/>
        </w:rPr>
        <w:t>眺めは、高速バスに間に合わすべくフルスピードの</w:t>
      </w:r>
      <w:r>
        <w:rPr>
          <w:rFonts w:ascii="ＭＳ Ｐ明朝" w:eastAsia="ＭＳ Ｐ明朝" w:hAnsi="ＭＳ Ｐ明朝" w:cs="メイリオ" w:hint="eastAsia"/>
          <w:color w:val="444444"/>
          <w:sz w:val="22"/>
        </w:rPr>
        <w:t>タクシーの中からとて、撮影するチャンスすらなくなってしまったのが唯一残念です。</w:t>
      </w:r>
    </w:p>
    <w:p w:rsidR="00F325F0" w:rsidRDefault="00F325F0" w:rsidP="00FC7544">
      <w:pPr>
        <w:jc w:val="left"/>
        <w:rPr>
          <w:noProof/>
          <w:sz w:val="22"/>
        </w:rPr>
      </w:pPr>
    </w:p>
    <w:p w:rsidR="00F325F0" w:rsidRDefault="001F4314" w:rsidP="00FC7544">
      <w:pPr>
        <w:jc w:val="left"/>
        <w:rPr>
          <w:rFonts w:ascii="ＭＳ Ｐ明朝" w:eastAsia="ＭＳ Ｐ明朝" w:hAnsi="ＭＳ Ｐ明朝" w:cs="メイリオ" w:hint="eastAsia"/>
          <w:color w:val="444444"/>
          <w:sz w:val="22"/>
        </w:rPr>
      </w:pPr>
      <w:r>
        <w:rPr>
          <w:rFonts w:ascii="ＭＳ Ｐ明朝" w:eastAsia="ＭＳ Ｐ明朝" w:hAnsi="ＭＳ Ｐ明朝" w:cs="メイリオ" w:hint="eastAsia"/>
          <w:color w:val="444444"/>
          <w:sz w:val="22"/>
        </w:rPr>
        <w:t>・・・・・・・・・・・・・・・・・・・・・・・・・・・・・・・・・・・・・・・・・・・・・・・・・・・・・・・</w:t>
      </w:r>
      <w:bookmarkStart w:id="0" w:name="_GoBack"/>
      <w:bookmarkEnd w:id="0"/>
      <w:r>
        <w:rPr>
          <w:rFonts w:ascii="ＭＳ Ｐ明朝" w:eastAsia="ＭＳ Ｐ明朝" w:hAnsi="ＭＳ Ｐ明朝" w:cs="メイリオ" w:hint="eastAsia"/>
          <w:color w:val="444444"/>
          <w:sz w:val="22"/>
        </w:rPr>
        <w:t>・・・・・・・・・・・・・・・・・・・・・・</w:t>
      </w:r>
    </w:p>
    <w:p w:rsidR="00812982" w:rsidRDefault="00812982" w:rsidP="00FC7544">
      <w:pPr>
        <w:jc w:val="left"/>
        <w:rPr>
          <w:rFonts w:ascii="ＭＳ Ｐ明朝" w:eastAsia="ＭＳ Ｐ明朝" w:hAnsi="ＭＳ Ｐ明朝" w:cs="メイリオ" w:hint="eastAsia"/>
          <w:color w:val="444444"/>
          <w:sz w:val="22"/>
        </w:rPr>
      </w:pPr>
      <w:r>
        <w:rPr>
          <w:rFonts w:ascii="ＭＳ Ｐ明朝" w:eastAsia="ＭＳ Ｐ明朝" w:hAnsi="ＭＳ Ｐ明朝" w:cs="メイリオ" w:hint="eastAsia"/>
          <w:color w:val="444444"/>
          <w:sz w:val="22"/>
        </w:rPr>
        <w:t>№302-7750</w:t>
      </w:r>
    </w:p>
    <w:p w:rsidR="00F325F0" w:rsidRDefault="00812982" w:rsidP="00FC7544">
      <w:pPr>
        <w:jc w:val="left"/>
        <w:rPr>
          <w:rFonts w:ascii="ＭＳ Ｐ明朝" w:eastAsia="ＭＳ Ｐ明朝" w:hAnsi="ＭＳ Ｐ明朝" w:cs="メイリオ" w:hint="eastAsia"/>
          <w:color w:val="444444"/>
          <w:sz w:val="22"/>
        </w:rPr>
      </w:pPr>
      <w:r>
        <w:rPr>
          <w:rFonts w:ascii="ＭＳ Ｐ明朝" w:eastAsia="ＭＳ Ｐ明朝" w:hAnsi="ＭＳ Ｐ明朝" w:cs="メイリオ"/>
          <w:noProof/>
          <w:color w:val="444444"/>
          <w:sz w:val="22"/>
        </w:rPr>
        <w:drawing>
          <wp:inline distT="0" distB="0" distL="0" distR="0">
            <wp:extent cx="5400040" cy="3818090"/>
            <wp:effectExtent l="0" t="0" r="0" b="0"/>
            <wp:docPr id="10" name="図 10" descr="C:\Users\谷川 亘\Pictures\Nikon Transfer 2\302　15-02-26酒楽会02-28吾妻山　\DSC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Pictures\Nikon Transfer 2\302　15-02-26酒楽会02-28吾妻山　\DSC_77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818090"/>
                    </a:xfrm>
                    <a:prstGeom prst="rect">
                      <a:avLst/>
                    </a:prstGeom>
                    <a:noFill/>
                    <a:ln>
                      <a:noFill/>
                    </a:ln>
                  </pic:spPr>
                </pic:pic>
              </a:graphicData>
            </a:graphic>
          </wp:inline>
        </w:drawing>
      </w:r>
    </w:p>
    <w:p w:rsidR="00812982" w:rsidRDefault="00812982" w:rsidP="00812982">
      <w:pPr>
        <w:pStyle w:val="Web"/>
        <w:shd w:val="clear" w:color="auto" w:fill="F4EFE9"/>
        <w:jc w:val="center"/>
      </w:pPr>
      <w:r>
        <w:rPr>
          <w:rStyle w:val="ac"/>
          <w:sz w:val="24"/>
          <w:szCs w:val="24"/>
        </w:rPr>
        <w:t>吾妻山から仰ぐ富士山</w:t>
      </w:r>
    </w:p>
    <w:p w:rsidR="00812982" w:rsidRDefault="00812982" w:rsidP="00812982">
      <w:pPr>
        <w:pStyle w:val="Web"/>
        <w:shd w:val="clear" w:color="auto" w:fill="F4EFE9"/>
      </w:pPr>
    </w:p>
    <w:p w:rsidR="00812982" w:rsidRDefault="00812982" w:rsidP="00812982">
      <w:pPr>
        <w:pStyle w:val="Web"/>
        <w:shd w:val="clear" w:color="auto" w:fill="F4EFE9"/>
      </w:pPr>
      <w:r>
        <w:t xml:space="preserve">　先日の三国山ハイキングコースからは残念ながら障害物なしの富士の雄姿が撮れませんでしたが、場所こそ違え、ついに</w:t>
      </w:r>
      <w:r>
        <w:t>2</w:t>
      </w:r>
      <w:r>
        <w:t>月</w:t>
      </w:r>
      <w:r>
        <w:t>28</w:t>
      </w:r>
      <w:r>
        <w:t>日。締め切りぎりぎりに撮影することができました。</w:t>
      </w:r>
      <w:r>
        <w:t xml:space="preserve"> </w:t>
      </w:r>
    </w:p>
    <w:p w:rsidR="00812982" w:rsidRDefault="00812982" w:rsidP="00812982">
      <w:pPr>
        <w:pStyle w:val="Web"/>
        <w:shd w:val="clear" w:color="auto" w:fill="F4EFE9"/>
      </w:pPr>
      <w:r>
        <w:t xml:space="preserve">　菜の花畑を介してみる富士の姿です。</w:t>
      </w:r>
    </w:p>
    <w:p w:rsidR="00812982" w:rsidRPr="00812982" w:rsidRDefault="00812982" w:rsidP="00FC7544">
      <w:pPr>
        <w:jc w:val="left"/>
        <w:rPr>
          <w:rFonts w:ascii="ＭＳ Ｐ明朝" w:eastAsia="ＭＳ Ｐ明朝" w:hAnsi="ＭＳ Ｐ明朝" w:cs="メイリオ"/>
          <w:color w:val="444444"/>
          <w:sz w:val="22"/>
        </w:rPr>
      </w:pPr>
    </w:p>
    <w:sectPr w:rsidR="00812982" w:rsidRPr="00812982" w:rsidSect="00D36597">
      <w:pgSz w:w="11906" w:h="16838" w:code="9"/>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02A" w:rsidRDefault="00E8302A" w:rsidP="00E8302A">
      <w:r>
        <w:separator/>
      </w:r>
    </w:p>
  </w:endnote>
  <w:endnote w:type="continuationSeparator" w:id="0">
    <w:p w:rsidR="00E8302A" w:rsidRDefault="00E8302A" w:rsidP="00E83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02A" w:rsidRDefault="00E8302A" w:rsidP="00E8302A">
      <w:r>
        <w:separator/>
      </w:r>
    </w:p>
  </w:footnote>
  <w:footnote w:type="continuationSeparator" w:id="0">
    <w:p w:rsidR="00E8302A" w:rsidRDefault="00E8302A" w:rsidP="00E830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164"/>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5EAE"/>
    <w:rsid w:val="00074D94"/>
    <w:rsid w:val="00080CDA"/>
    <w:rsid w:val="000A05EF"/>
    <w:rsid w:val="000B1026"/>
    <w:rsid w:val="000B5B63"/>
    <w:rsid w:val="000C2C07"/>
    <w:rsid w:val="001020DC"/>
    <w:rsid w:val="00103CB6"/>
    <w:rsid w:val="00114BD5"/>
    <w:rsid w:val="00132AE2"/>
    <w:rsid w:val="001A509E"/>
    <w:rsid w:val="001B3822"/>
    <w:rsid w:val="001B641C"/>
    <w:rsid w:val="001B7B75"/>
    <w:rsid w:val="001E217F"/>
    <w:rsid w:val="001F4314"/>
    <w:rsid w:val="002400F4"/>
    <w:rsid w:val="00243B79"/>
    <w:rsid w:val="00296C58"/>
    <w:rsid w:val="002A138A"/>
    <w:rsid w:val="002A3086"/>
    <w:rsid w:val="002E58DC"/>
    <w:rsid w:val="002F4C45"/>
    <w:rsid w:val="002F5349"/>
    <w:rsid w:val="00301A4A"/>
    <w:rsid w:val="00332365"/>
    <w:rsid w:val="0033389F"/>
    <w:rsid w:val="00334F26"/>
    <w:rsid w:val="0039595F"/>
    <w:rsid w:val="003C21DA"/>
    <w:rsid w:val="003F57B6"/>
    <w:rsid w:val="004007BD"/>
    <w:rsid w:val="004A7C2F"/>
    <w:rsid w:val="005803A1"/>
    <w:rsid w:val="00595BEB"/>
    <w:rsid w:val="005C5597"/>
    <w:rsid w:val="005C7331"/>
    <w:rsid w:val="005F7BB5"/>
    <w:rsid w:val="00601DCB"/>
    <w:rsid w:val="00602CD5"/>
    <w:rsid w:val="00616321"/>
    <w:rsid w:val="006575C2"/>
    <w:rsid w:val="0066673C"/>
    <w:rsid w:val="006C069D"/>
    <w:rsid w:val="006D724F"/>
    <w:rsid w:val="00754079"/>
    <w:rsid w:val="00787747"/>
    <w:rsid w:val="007F5A79"/>
    <w:rsid w:val="0080381E"/>
    <w:rsid w:val="00812982"/>
    <w:rsid w:val="008317DC"/>
    <w:rsid w:val="00832B59"/>
    <w:rsid w:val="008470C6"/>
    <w:rsid w:val="008710B4"/>
    <w:rsid w:val="008F5FE3"/>
    <w:rsid w:val="00903638"/>
    <w:rsid w:val="00910250"/>
    <w:rsid w:val="009364F5"/>
    <w:rsid w:val="00943ED2"/>
    <w:rsid w:val="0094468C"/>
    <w:rsid w:val="00954D3E"/>
    <w:rsid w:val="00972D74"/>
    <w:rsid w:val="0098188E"/>
    <w:rsid w:val="009B5758"/>
    <w:rsid w:val="009D32F8"/>
    <w:rsid w:val="00A02F1D"/>
    <w:rsid w:val="00A16898"/>
    <w:rsid w:val="00A34EC8"/>
    <w:rsid w:val="00A6418C"/>
    <w:rsid w:val="00AC3A04"/>
    <w:rsid w:val="00AE714A"/>
    <w:rsid w:val="00AF5538"/>
    <w:rsid w:val="00B213AE"/>
    <w:rsid w:val="00B43C4A"/>
    <w:rsid w:val="00B64636"/>
    <w:rsid w:val="00B6651E"/>
    <w:rsid w:val="00B80554"/>
    <w:rsid w:val="00B87C86"/>
    <w:rsid w:val="00BB14FD"/>
    <w:rsid w:val="00C03BF2"/>
    <w:rsid w:val="00C07D83"/>
    <w:rsid w:val="00C41A70"/>
    <w:rsid w:val="00C65AC1"/>
    <w:rsid w:val="00C706EA"/>
    <w:rsid w:val="00C9197B"/>
    <w:rsid w:val="00CC5EAE"/>
    <w:rsid w:val="00D02BC9"/>
    <w:rsid w:val="00D36597"/>
    <w:rsid w:val="00D853FD"/>
    <w:rsid w:val="00DA05BA"/>
    <w:rsid w:val="00DC0A1E"/>
    <w:rsid w:val="00E50C6A"/>
    <w:rsid w:val="00E8302A"/>
    <w:rsid w:val="00E97A85"/>
    <w:rsid w:val="00EE0C85"/>
    <w:rsid w:val="00EE4373"/>
    <w:rsid w:val="00F236E5"/>
    <w:rsid w:val="00F325F0"/>
    <w:rsid w:val="00F97F89"/>
    <w:rsid w:val="00FA6525"/>
    <w:rsid w:val="00FA7EE8"/>
    <w:rsid w:val="00FC7544"/>
    <w:rsid w:val="00FD42A6"/>
    <w:rsid w:val="00FF2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7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87C86"/>
  </w:style>
  <w:style w:type="character" w:customStyle="1" w:styleId="a4">
    <w:name w:val="日付 (文字)"/>
    <w:basedOn w:val="a0"/>
    <w:link w:val="a3"/>
    <w:uiPriority w:val="99"/>
    <w:semiHidden/>
    <w:rsid w:val="00B87C86"/>
  </w:style>
  <w:style w:type="paragraph" w:styleId="a5">
    <w:name w:val="header"/>
    <w:basedOn w:val="a"/>
    <w:link w:val="a6"/>
    <w:uiPriority w:val="99"/>
    <w:unhideWhenUsed/>
    <w:rsid w:val="00E8302A"/>
    <w:pPr>
      <w:tabs>
        <w:tab w:val="center" w:pos="4252"/>
        <w:tab w:val="right" w:pos="8504"/>
      </w:tabs>
      <w:snapToGrid w:val="0"/>
    </w:pPr>
  </w:style>
  <w:style w:type="character" w:customStyle="1" w:styleId="a6">
    <w:name w:val="ヘッダー (文字)"/>
    <w:basedOn w:val="a0"/>
    <w:link w:val="a5"/>
    <w:uiPriority w:val="99"/>
    <w:rsid w:val="00E8302A"/>
  </w:style>
  <w:style w:type="paragraph" w:styleId="a7">
    <w:name w:val="footer"/>
    <w:basedOn w:val="a"/>
    <w:link w:val="a8"/>
    <w:uiPriority w:val="99"/>
    <w:unhideWhenUsed/>
    <w:rsid w:val="00E8302A"/>
    <w:pPr>
      <w:tabs>
        <w:tab w:val="center" w:pos="4252"/>
        <w:tab w:val="right" w:pos="8504"/>
      </w:tabs>
      <w:snapToGrid w:val="0"/>
    </w:pPr>
  </w:style>
  <w:style w:type="character" w:customStyle="1" w:styleId="a8">
    <w:name w:val="フッター (文字)"/>
    <w:basedOn w:val="a0"/>
    <w:link w:val="a7"/>
    <w:uiPriority w:val="99"/>
    <w:rsid w:val="00E8302A"/>
  </w:style>
  <w:style w:type="character" w:styleId="a9">
    <w:name w:val="Hyperlink"/>
    <w:basedOn w:val="a0"/>
    <w:uiPriority w:val="99"/>
    <w:unhideWhenUsed/>
    <w:rsid w:val="001020DC"/>
    <w:rPr>
      <w:color w:val="0000FF" w:themeColor="hyperlink"/>
      <w:u w:val="single"/>
    </w:rPr>
  </w:style>
  <w:style w:type="character" w:customStyle="1" w:styleId="strong1">
    <w:name w:val="strong1"/>
    <w:basedOn w:val="a0"/>
    <w:rsid w:val="00103CB6"/>
    <w:rPr>
      <w:b/>
      <w:bCs/>
    </w:rPr>
  </w:style>
  <w:style w:type="paragraph" w:styleId="aa">
    <w:name w:val="Balloon Text"/>
    <w:basedOn w:val="a"/>
    <w:link w:val="ab"/>
    <w:uiPriority w:val="99"/>
    <w:semiHidden/>
    <w:unhideWhenUsed/>
    <w:rsid w:val="009B575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B5758"/>
    <w:rPr>
      <w:rFonts w:asciiTheme="majorHAnsi" w:eastAsiaTheme="majorEastAsia" w:hAnsiTheme="majorHAnsi" w:cstheme="majorBidi"/>
      <w:sz w:val="18"/>
      <w:szCs w:val="18"/>
    </w:rPr>
  </w:style>
  <w:style w:type="character" w:styleId="ac">
    <w:name w:val="Strong"/>
    <w:basedOn w:val="a0"/>
    <w:uiPriority w:val="22"/>
    <w:qFormat/>
    <w:rsid w:val="00812982"/>
    <w:rPr>
      <w:b/>
      <w:bCs/>
    </w:rPr>
  </w:style>
  <w:style w:type="paragraph" w:styleId="Web">
    <w:name w:val="Normal (Web)"/>
    <w:basedOn w:val="a"/>
    <w:uiPriority w:val="99"/>
    <w:semiHidden/>
    <w:unhideWhenUsed/>
    <w:rsid w:val="00812982"/>
    <w:pPr>
      <w:widowControl/>
      <w:spacing w:line="336" w:lineRule="auto"/>
      <w:jc w:val="left"/>
    </w:pPr>
    <w:rPr>
      <w:rFonts w:ascii="Verdana" w:eastAsia="ＭＳ Ｐゴシック" w:hAnsi="Verdana" w:cs="ＭＳ Ｐゴシック"/>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87C86"/>
  </w:style>
  <w:style w:type="character" w:customStyle="1" w:styleId="a4">
    <w:name w:val="日付 (文字)"/>
    <w:basedOn w:val="a0"/>
    <w:link w:val="a3"/>
    <w:uiPriority w:val="99"/>
    <w:semiHidden/>
    <w:rsid w:val="00B87C86"/>
  </w:style>
  <w:style w:type="paragraph" w:styleId="a5">
    <w:name w:val="header"/>
    <w:basedOn w:val="a"/>
    <w:link w:val="a6"/>
    <w:uiPriority w:val="99"/>
    <w:semiHidden/>
    <w:unhideWhenUsed/>
    <w:rsid w:val="00E8302A"/>
    <w:pPr>
      <w:tabs>
        <w:tab w:val="center" w:pos="4252"/>
        <w:tab w:val="right" w:pos="8504"/>
      </w:tabs>
      <w:snapToGrid w:val="0"/>
    </w:pPr>
  </w:style>
  <w:style w:type="character" w:customStyle="1" w:styleId="a6">
    <w:name w:val="ヘッダー (文字)"/>
    <w:basedOn w:val="a0"/>
    <w:link w:val="a5"/>
    <w:uiPriority w:val="99"/>
    <w:semiHidden/>
    <w:rsid w:val="00E8302A"/>
  </w:style>
  <w:style w:type="paragraph" w:styleId="a7">
    <w:name w:val="footer"/>
    <w:basedOn w:val="a"/>
    <w:link w:val="a8"/>
    <w:uiPriority w:val="99"/>
    <w:semiHidden/>
    <w:unhideWhenUsed/>
    <w:rsid w:val="00E8302A"/>
    <w:pPr>
      <w:tabs>
        <w:tab w:val="center" w:pos="4252"/>
        <w:tab w:val="right" w:pos="8504"/>
      </w:tabs>
      <w:snapToGrid w:val="0"/>
    </w:pPr>
  </w:style>
  <w:style w:type="character" w:customStyle="1" w:styleId="a8">
    <w:name w:val="フッター (文字)"/>
    <w:basedOn w:val="a0"/>
    <w:link w:val="a7"/>
    <w:uiPriority w:val="99"/>
    <w:semiHidden/>
    <w:rsid w:val="00E8302A"/>
  </w:style>
  <w:style w:type="character" w:styleId="a9">
    <w:name w:val="Hyperlink"/>
    <w:basedOn w:val="a0"/>
    <w:uiPriority w:val="99"/>
    <w:unhideWhenUsed/>
    <w:rsid w:val="00102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538652">
      <w:bodyDiv w:val="1"/>
      <w:marLeft w:val="0"/>
      <w:marRight w:val="0"/>
      <w:marTop w:val="0"/>
      <w:marBottom w:val="0"/>
      <w:divBdr>
        <w:top w:val="none" w:sz="0" w:space="0" w:color="auto"/>
        <w:left w:val="none" w:sz="0" w:space="0" w:color="auto"/>
        <w:bottom w:val="none" w:sz="0" w:space="0" w:color="auto"/>
        <w:right w:val="none" w:sz="0" w:space="0" w:color="auto"/>
      </w:divBdr>
      <w:divsChild>
        <w:div w:id="748387935">
          <w:marLeft w:val="0"/>
          <w:marRight w:val="0"/>
          <w:marTop w:val="0"/>
          <w:marBottom w:val="0"/>
          <w:divBdr>
            <w:top w:val="none" w:sz="0" w:space="0" w:color="auto"/>
            <w:left w:val="none" w:sz="0" w:space="0" w:color="auto"/>
            <w:bottom w:val="none" w:sz="0" w:space="0" w:color="auto"/>
            <w:right w:val="none" w:sz="0" w:space="0" w:color="auto"/>
          </w:divBdr>
          <w:divsChild>
            <w:div w:id="1118253931">
              <w:marLeft w:val="0"/>
              <w:marRight w:val="0"/>
              <w:marTop w:val="0"/>
              <w:marBottom w:val="0"/>
              <w:divBdr>
                <w:top w:val="none" w:sz="0" w:space="0" w:color="auto"/>
                <w:left w:val="none" w:sz="0" w:space="0" w:color="auto"/>
                <w:bottom w:val="none" w:sz="0" w:space="0" w:color="auto"/>
                <w:right w:val="none" w:sz="0" w:space="0" w:color="auto"/>
              </w:divBdr>
              <w:divsChild>
                <w:div w:id="1873574078">
                  <w:marLeft w:val="0"/>
                  <w:marRight w:val="0"/>
                  <w:marTop w:val="0"/>
                  <w:marBottom w:val="0"/>
                  <w:divBdr>
                    <w:top w:val="none" w:sz="0" w:space="0" w:color="auto"/>
                    <w:left w:val="none" w:sz="0" w:space="0" w:color="auto"/>
                    <w:bottom w:val="none" w:sz="0" w:space="0" w:color="auto"/>
                    <w:right w:val="none" w:sz="0" w:space="0" w:color="auto"/>
                  </w:divBdr>
                  <w:divsChild>
                    <w:div w:id="1064837138">
                      <w:marLeft w:val="0"/>
                      <w:marRight w:val="0"/>
                      <w:marTop w:val="0"/>
                      <w:marBottom w:val="0"/>
                      <w:divBdr>
                        <w:top w:val="none" w:sz="0" w:space="0" w:color="auto"/>
                        <w:left w:val="none" w:sz="0" w:space="0" w:color="auto"/>
                        <w:bottom w:val="none" w:sz="0" w:space="0" w:color="auto"/>
                        <w:right w:val="none" w:sz="0" w:space="0" w:color="auto"/>
                      </w:divBdr>
                      <w:divsChild>
                        <w:div w:id="252008262">
                          <w:marLeft w:val="0"/>
                          <w:marRight w:val="0"/>
                          <w:marTop w:val="0"/>
                          <w:marBottom w:val="0"/>
                          <w:divBdr>
                            <w:top w:val="none" w:sz="0" w:space="0" w:color="auto"/>
                            <w:left w:val="none" w:sz="0" w:space="0" w:color="auto"/>
                            <w:bottom w:val="none" w:sz="0" w:space="0" w:color="auto"/>
                            <w:right w:val="none" w:sz="0" w:space="0" w:color="auto"/>
                          </w:divBdr>
                          <w:divsChild>
                            <w:div w:id="1441413638">
                              <w:marLeft w:val="0"/>
                              <w:marRight w:val="0"/>
                              <w:marTop w:val="0"/>
                              <w:marBottom w:val="0"/>
                              <w:divBdr>
                                <w:top w:val="none" w:sz="0" w:space="0" w:color="auto"/>
                                <w:left w:val="none" w:sz="0" w:space="0" w:color="auto"/>
                                <w:bottom w:val="none" w:sz="0" w:space="0" w:color="auto"/>
                                <w:right w:val="none" w:sz="0" w:space="0" w:color="auto"/>
                              </w:divBdr>
                              <w:divsChild>
                                <w:div w:id="1913463516">
                                  <w:marLeft w:val="0"/>
                                  <w:marRight w:val="0"/>
                                  <w:marTop w:val="0"/>
                                  <w:marBottom w:val="0"/>
                                  <w:divBdr>
                                    <w:top w:val="none" w:sz="0" w:space="0" w:color="auto"/>
                                    <w:left w:val="none" w:sz="0" w:space="0" w:color="auto"/>
                                    <w:bottom w:val="none" w:sz="0" w:space="0" w:color="auto"/>
                                    <w:right w:val="none" w:sz="0" w:space="0" w:color="auto"/>
                                  </w:divBdr>
                                  <w:divsChild>
                                    <w:div w:id="236980071">
                                      <w:marLeft w:val="0"/>
                                      <w:marRight w:val="0"/>
                                      <w:marTop w:val="0"/>
                                      <w:marBottom w:val="0"/>
                                      <w:divBdr>
                                        <w:top w:val="none" w:sz="0" w:space="0" w:color="auto"/>
                                        <w:left w:val="none" w:sz="0" w:space="0" w:color="auto"/>
                                        <w:bottom w:val="none" w:sz="0" w:space="0" w:color="auto"/>
                                        <w:right w:val="none" w:sz="0" w:space="0" w:color="auto"/>
                                      </w:divBdr>
                                      <w:divsChild>
                                        <w:div w:id="993491376">
                                          <w:marLeft w:val="0"/>
                                          <w:marRight w:val="0"/>
                                          <w:marTop w:val="0"/>
                                          <w:marBottom w:val="0"/>
                                          <w:divBdr>
                                            <w:top w:val="none" w:sz="0" w:space="0" w:color="auto"/>
                                            <w:left w:val="none" w:sz="0" w:space="0" w:color="auto"/>
                                            <w:bottom w:val="none" w:sz="0" w:space="0" w:color="auto"/>
                                            <w:right w:val="none" w:sz="0" w:space="0" w:color="auto"/>
                                          </w:divBdr>
                                          <w:divsChild>
                                            <w:div w:id="17237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9E7FB-E1C0-4A8A-86BA-AEA168BE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8</Pages>
  <Words>568</Words>
  <Characters>3244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52</cp:revision>
  <dcterms:created xsi:type="dcterms:W3CDTF">2015-02-22T04:02:00Z</dcterms:created>
  <dcterms:modified xsi:type="dcterms:W3CDTF">2015-03-01T07:44:00Z</dcterms:modified>
</cp:coreProperties>
</file>